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BE1696" w:rsidP="00370EFC">
      <w:pPr>
        <w:pStyle w:val="Default"/>
        <w:jc w:val="center"/>
        <w:rPr>
          <w:b/>
          <w:bCs/>
          <w:color w:val="auto"/>
          <w:sz w:val="28"/>
          <w:szCs w:val="28"/>
          <w:lang w:val="kk-KZ"/>
        </w:rPr>
      </w:pPr>
      <w:r>
        <w:rPr>
          <w:b/>
          <w:bCs/>
          <w:color w:val="auto"/>
          <w:sz w:val="28"/>
          <w:szCs w:val="28"/>
          <w:lang w:val="kk-KZ"/>
        </w:rPr>
        <w:t>Ә</w:t>
      </w:r>
      <w:r w:rsidRPr="00BE1696">
        <w:rPr>
          <w:b/>
          <w:bCs/>
          <w:color w:val="auto"/>
          <w:sz w:val="28"/>
          <w:szCs w:val="28"/>
          <w:lang w:val="kk-KZ"/>
        </w:rPr>
        <w:t xml:space="preserve">л-Фараби </w:t>
      </w:r>
      <w:r>
        <w:rPr>
          <w:b/>
          <w:bCs/>
          <w:color w:val="auto"/>
          <w:sz w:val="28"/>
          <w:szCs w:val="28"/>
          <w:lang w:val="kk-KZ"/>
        </w:rPr>
        <w:t xml:space="preserve">атындағы Қазақ Ұлттық Университеті </w:t>
      </w:r>
    </w:p>
    <w:p w:rsidR="00632F80" w:rsidRDefault="00632F80" w:rsidP="00370EFC">
      <w:pPr>
        <w:pStyle w:val="Default"/>
        <w:jc w:val="center"/>
        <w:rPr>
          <w:b/>
          <w:bCs/>
          <w:color w:val="auto"/>
          <w:sz w:val="28"/>
          <w:szCs w:val="28"/>
          <w:lang w:val="kk-KZ"/>
        </w:rPr>
      </w:pPr>
    </w:p>
    <w:p w:rsidR="00BE1696" w:rsidRDefault="00BE1696" w:rsidP="00370EFC">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370EFC">
      <w:pPr>
        <w:pStyle w:val="Default"/>
        <w:jc w:val="center"/>
        <w:rPr>
          <w:b/>
          <w:bCs/>
          <w:color w:val="auto"/>
          <w:sz w:val="28"/>
          <w:szCs w:val="28"/>
        </w:rPr>
      </w:pPr>
    </w:p>
    <w:p w:rsidR="00BE1696" w:rsidRDefault="00BE1696" w:rsidP="00370EFC">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370EFC">
      <w:pPr>
        <w:spacing w:after="0" w:line="240" w:lineRule="auto"/>
        <w:jc w:val="center"/>
        <w:rPr>
          <w:rFonts w:ascii="Times New Roman" w:hAnsi="Times New Roman" w:cs="Times New Roman"/>
          <w:b/>
          <w:sz w:val="28"/>
          <w:szCs w:val="28"/>
        </w:rPr>
      </w:pPr>
    </w:p>
    <w:p w:rsidR="00DA5E20" w:rsidRPr="007F495B" w:rsidRDefault="00DA5E20" w:rsidP="00370EFC">
      <w:pPr>
        <w:spacing w:after="0" w:line="240" w:lineRule="auto"/>
        <w:rPr>
          <w:rFonts w:ascii="Times New Roman" w:hAnsi="Times New Roman" w:cs="Times New Roman"/>
          <w:b/>
          <w:sz w:val="28"/>
          <w:szCs w:val="28"/>
          <w:lang w:val="kk-KZ"/>
        </w:rPr>
      </w:pPr>
    </w:p>
    <w:p w:rsidR="00DA5E20" w:rsidRDefault="00DA5E20" w:rsidP="00370EFC">
      <w:pPr>
        <w:spacing w:after="0" w:line="240" w:lineRule="auto"/>
        <w:rPr>
          <w:rFonts w:ascii="Times New Roman" w:hAnsi="Times New Roman" w:cs="Times New Roman"/>
          <w:b/>
          <w:sz w:val="28"/>
          <w:szCs w:val="28"/>
          <w:lang w:val="kk-KZ"/>
        </w:rPr>
      </w:pPr>
    </w:p>
    <w:p w:rsidR="00EC2D42" w:rsidRPr="007F495B" w:rsidRDefault="00EC2D42" w:rsidP="00370EFC">
      <w:pPr>
        <w:spacing w:after="0" w:line="240" w:lineRule="auto"/>
        <w:rPr>
          <w:rFonts w:ascii="Times New Roman" w:hAnsi="Times New Roman" w:cs="Times New Roman"/>
          <w:b/>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A66070" w:rsidRPr="0097468D" w:rsidRDefault="00A66070" w:rsidP="00A66070">
      <w:pPr>
        <w:spacing w:after="0" w:line="240" w:lineRule="auto"/>
        <w:jc w:val="center"/>
        <w:rPr>
          <w:rFonts w:ascii="Times New Roman" w:hAnsi="Times New Roman" w:cs="Times New Roman"/>
          <w:b/>
          <w:caps/>
          <w:sz w:val="28"/>
          <w:szCs w:val="28"/>
          <w:lang w:val="kk-KZ"/>
        </w:rPr>
      </w:pPr>
      <w:r w:rsidRPr="0097468D">
        <w:rPr>
          <w:rFonts w:ascii="Times New Roman" w:hAnsi="Times New Roman" w:cs="Times New Roman"/>
          <w:b/>
          <w:caps/>
          <w:sz w:val="28"/>
          <w:szCs w:val="28"/>
          <w:lang w:val="kk-KZ"/>
        </w:rPr>
        <w:t>Z</w:t>
      </w:r>
      <w:r w:rsidRPr="00446B24">
        <w:rPr>
          <w:rFonts w:ascii="Times New Roman" w:hAnsi="Times New Roman" w:cs="Times New Roman"/>
          <w:b/>
          <w:caps/>
          <w:sz w:val="28"/>
          <w:szCs w:val="28"/>
          <w:lang w:val="kk-KZ"/>
        </w:rPr>
        <w:t>P</w:t>
      </w:r>
      <w:r w:rsidRPr="0097468D">
        <w:rPr>
          <w:rFonts w:ascii="Times New Roman" w:hAnsi="Times New Roman" w:cs="Times New Roman"/>
          <w:b/>
          <w:caps/>
          <w:sz w:val="28"/>
          <w:szCs w:val="28"/>
          <w:lang w:val="kk-KZ"/>
        </w:rPr>
        <w:t xml:space="preserve">BR </w:t>
      </w:r>
      <w:r w:rsidRPr="0097468D">
        <w:rPr>
          <w:rFonts w:ascii="Times New Roman" w:hAnsi="Times New Roman" w:cs="Times New Roman"/>
          <w:b/>
          <w:sz w:val="28"/>
          <w:szCs w:val="28"/>
          <w:lang w:val="kk-KZ"/>
        </w:rPr>
        <w:t>2</w:t>
      </w:r>
      <w:r w:rsidRPr="00446B24">
        <w:rPr>
          <w:rFonts w:ascii="Times New Roman" w:hAnsi="Times New Roman" w:cs="Times New Roman"/>
          <w:b/>
          <w:sz w:val="28"/>
          <w:szCs w:val="28"/>
          <w:lang w:val="kk-KZ"/>
        </w:rPr>
        <w:t xml:space="preserve">208 </w:t>
      </w:r>
      <w:r>
        <w:rPr>
          <w:rFonts w:ascii="Times New Roman" w:hAnsi="Times New Roman" w:cs="Times New Roman"/>
          <w:b/>
          <w:caps/>
          <w:sz w:val="28"/>
          <w:szCs w:val="28"/>
          <w:lang w:val="kk-KZ"/>
        </w:rPr>
        <w:t>–</w:t>
      </w:r>
      <w:r w:rsidRPr="007F495B">
        <w:rPr>
          <w:rFonts w:ascii="Times New Roman" w:hAnsi="Times New Roman" w:cs="Times New Roman"/>
          <w:b/>
          <w:caps/>
          <w:sz w:val="28"/>
          <w:szCs w:val="28"/>
          <w:lang w:val="kk-KZ"/>
        </w:rPr>
        <w:t xml:space="preserve"> </w:t>
      </w:r>
      <w:r>
        <w:rPr>
          <w:rFonts w:ascii="Times New Roman" w:hAnsi="Times New Roman" w:cs="Times New Roman"/>
          <w:b/>
          <w:sz w:val="28"/>
          <w:szCs w:val="28"/>
          <w:lang w:val="kk-KZ"/>
        </w:rPr>
        <w:t xml:space="preserve">Омыртқалы </w:t>
      </w:r>
      <w:r w:rsidRPr="0097468D">
        <w:rPr>
          <w:rFonts w:ascii="Times New Roman" w:hAnsi="Times New Roman" w:cs="Times New Roman"/>
          <w:b/>
          <w:sz w:val="28"/>
          <w:szCs w:val="28"/>
          <w:lang w:val="kk-KZ"/>
        </w:rPr>
        <w:t xml:space="preserve">жануарлар және </w:t>
      </w:r>
      <w:r>
        <w:rPr>
          <w:rFonts w:ascii="Times New Roman" w:hAnsi="Times New Roman" w:cs="Times New Roman"/>
          <w:b/>
          <w:sz w:val="28"/>
          <w:szCs w:val="28"/>
          <w:lang w:val="kk-KZ"/>
        </w:rPr>
        <w:t>жоғары</w:t>
      </w:r>
      <w:r w:rsidRPr="0097468D">
        <w:rPr>
          <w:rFonts w:ascii="Times New Roman" w:hAnsi="Times New Roman" w:cs="Times New Roman"/>
          <w:b/>
          <w:sz w:val="28"/>
          <w:szCs w:val="28"/>
          <w:lang w:val="kk-KZ"/>
        </w:rPr>
        <w:t xml:space="preserve"> сатыдағы өсімдіктер</w:t>
      </w:r>
    </w:p>
    <w:p w:rsidR="00DA5E20" w:rsidRPr="007F495B" w:rsidRDefault="00DA5E20" w:rsidP="00370EFC">
      <w:pPr>
        <w:spacing w:after="0" w:line="240" w:lineRule="auto"/>
        <w:jc w:val="center"/>
        <w:rPr>
          <w:rFonts w:ascii="Times New Roman" w:hAnsi="Times New Roman" w:cs="Times New Roman"/>
          <w:b/>
          <w:bCs/>
          <w:sz w:val="28"/>
          <w:szCs w:val="28"/>
          <w:u w:val="single"/>
          <w:lang w:val="kk-KZ"/>
        </w:rPr>
      </w:pPr>
      <w:r w:rsidRPr="007F495B">
        <w:rPr>
          <w:rFonts w:ascii="Times New Roman" w:hAnsi="Times New Roman" w:cs="Times New Roman"/>
          <w:b/>
          <w:sz w:val="28"/>
          <w:szCs w:val="28"/>
          <w:lang w:val="kk-KZ"/>
        </w:rPr>
        <w:t>ПӘН</w:t>
      </w:r>
      <w:r w:rsidR="00A66070">
        <w:rPr>
          <w:rFonts w:ascii="Times New Roman" w:hAnsi="Times New Roman" w:cs="Times New Roman"/>
          <w:b/>
          <w:sz w:val="28"/>
          <w:szCs w:val="28"/>
          <w:lang w:val="kk-KZ"/>
        </w:rPr>
        <w:t>І</w:t>
      </w:r>
      <w:r w:rsidRPr="007F495B">
        <w:rPr>
          <w:rFonts w:ascii="Times New Roman" w:hAnsi="Times New Roman" w:cs="Times New Roman"/>
          <w:b/>
          <w:sz w:val="28"/>
          <w:szCs w:val="28"/>
          <w:lang w:val="kk-KZ"/>
        </w:rPr>
        <w:t xml:space="preserve"> БОЙЫНША ҚОРЫТЫНДЫ ЕМТИХАН БАҒДАРЛАМАСЫ</w:t>
      </w:r>
    </w:p>
    <w:p w:rsidR="00DA5E20" w:rsidRDefault="00DA5E20" w:rsidP="00370EFC">
      <w:pPr>
        <w:spacing w:after="0" w:line="240" w:lineRule="auto"/>
        <w:rPr>
          <w:rFonts w:ascii="Times New Roman" w:hAnsi="Times New Roman" w:cs="Times New Roman"/>
          <w:b/>
          <w:sz w:val="28"/>
          <w:szCs w:val="28"/>
          <w:lang w:val="kk-KZ"/>
        </w:rPr>
      </w:pPr>
    </w:p>
    <w:p w:rsidR="00EC2D42" w:rsidRDefault="00EC2D42" w:rsidP="00370EFC">
      <w:pPr>
        <w:spacing w:after="0" w:line="240" w:lineRule="auto"/>
        <w:rPr>
          <w:rFonts w:ascii="Times New Roman" w:hAnsi="Times New Roman" w:cs="Times New Roman"/>
          <w:b/>
          <w:sz w:val="28"/>
          <w:szCs w:val="28"/>
          <w:lang w:val="kk-KZ"/>
        </w:rPr>
      </w:pPr>
    </w:p>
    <w:p w:rsidR="00EC2D42" w:rsidRDefault="00EC2D42" w:rsidP="00370EFC">
      <w:pPr>
        <w:spacing w:after="0" w:line="240" w:lineRule="auto"/>
        <w:rPr>
          <w:rFonts w:ascii="Times New Roman" w:hAnsi="Times New Roman" w:cs="Times New Roman"/>
          <w:b/>
          <w:sz w:val="28"/>
          <w:szCs w:val="28"/>
          <w:lang w:val="kk-KZ"/>
        </w:rPr>
      </w:pPr>
    </w:p>
    <w:p w:rsidR="00EC2D42" w:rsidRPr="007F495B" w:rsidRDefault="00EC2D42" w:rsidP="00370EFC">
      <w:pPr>
        <w:spacing w:after="0" w:line="240" w:lineRule="auto"/>
        <w:rPr>
          <w:rFonts w:ascii="Times New Roman" w:hAnsi="Times New Roman" w:cs="Times New Roman"/>
          <w:b/>
          <w:sz w:val="28"/>
          <w:szCs w:val="28"/>
          <w:lang w:val="kk-KZ"/>
        </w:rPr>
      </w:pPr>
    </w:p>
    <w:p w:rsidR="00DA5E20" w:rsidRPr="007F495B" w:rsidRDefault="00DA5E20" w:rsidP="00370EFC">
      <w:pPr>
        <w:shd w:val="clear" w:color="auto" w:fill="FFFFFF"/>
        <w:spacing w:after="0" w:line="240" w:lineRule="auto"/>
        <w:jc w:val="center"/>
        <w:rPr>
          <w:rFonts w:ascii="Times New Roman" w:hAnsi="Times New Roman" w:cs="Times New Roman"/>
          <w:b/>
          <w:sz w:val="28"/>
          <w:szCs w:val="28"/>
          <w:lang w:val="kk-KZ" w:eastAsia="ru-RU"/>
        </w:rPr>
      </w:pPr>
      <w:r w:rsidRPr="007F495B">
        <w:rPr>
          <w:rFonts w:ascii="Times New Roman" w:hAnsi="Times New Roman" w:cs="Times New Roman"/>
          <w:b/>
          <w:sz w:val="28"/>
          <w:szCs w:val="28"/>
          <w:lang w:val="kk-KZ"/>
        </w:rPr>
        <w:t>Мамандығы</w:t>
      </w:r>
      <w:r w:rsidR="00BE1696">
        <w:rPr>
          <w:rFonts w:ascii="Times New Roman" w:hAnsi="Times New Roman" w:cs="Times New Roman"/>
          <w:b/>
          <w:sz w:val="28"/>
          <w:szCs w:val="28"/>
          <w:lang w:val="kk-KZ"/>
        </w:rPr>
        <w:t>:</w:t>
      </w:r>
      <w:r w:rsidR="00EC2D42">
        <w:rPr>
          <w:rFonts w:ascii="Times New Roman" w:hAnsi="Times New Roman" w:cs="Times New Roman"/>
          <w:b/>
          <w:sz w:val="28"/>
          <w:szCs w:val="28"/>
          <w:lang w:val="kk-KZ"/>
        </w:rPr>
        <w:t xml:space="preserve"> </w:t>
      </w:r>
      <w:r w:rsidR="00A84F76" w:rsidRPr="0097468D">
        <w:rPr>
          <w:rFonts w:ascii="Times New Roman" w:hAnsi="Times New Roman" w:cs="Times New Roman"/>
          <w:b/>
          <w:bCs/>
          <w:color w:val="000000" w:themeColor="text1"/>
          <w:sz w:val="28"/>
          <w:szCs w:val="28"/>
          <w:shd w:val="clear" w:color="auto" w:fill="FFFFFF"/>
          <w:lang w:val="kk-KZ"/>
        </w:rPr>
        <w:t>6B0510</w:t>
      </w:r>
      <w:r w:rsidR="0097468D">
        <w:rPr>
          <w:rFonts w:ascii="Times New Roman" w:hAnsi="Times New Roman" w:cs="Times New Roman"/>
          <w:b/>
          <w:bCs/>
          <w:color w:val="000000" w:themeColor="text1"/>
          <w:sz w:val="28"/>
          <w:szCs w:val="28"/>
          <w:shd w:val="clear" w:color="auto" w:fill="FFFFFF"/>
          <w:lang w:val="kk-KZ"/>
        </w:rPr>
        <w:t>2</w:t>
      </w:r>
      <w:r w:rsidR="00A84F76" w:rsidRPr="007F495B">
        <w:rPr>
          <w:rFonts w:ascii="Times New Roman" w:hAnsi="Times New Roman" w:cs="Times New Roman"/>
          <w:b/>
          <w:bCs/>
          <w:color w:val="000000" w:themeColor="text1"/>
          <w:sz w:val="28"/>
          <w:szCs w:val="28"/>
          <w:shd w:val="clear" w:color="auto" w:fill="FFFFFF"/>
          <w:lang w:val="kk-KZ"/>
        </w:rPr>
        <w:t xml:space="preserve"> -</w:t>
      </w:r>
      <w:r w:rsidR="00A84F76" w:rsidRPr="007F495B">
        <w:rPr>
          <w:rFonts w:ascii="Times New Roman" w:hAnsi="Times New Roman" w:cs="Times New Roman"/>
          <w:b/>
          <w:sz w:val="28"/>
          <w:szCs w:val="28"/>
          <w:lang w:val="kk-KZ"/>
        </w:rPr>
        <w:t xml:space="preserve"> Био</w:t>
      </w:r>
      <w:r w:rsidR="0097468D">
        <w:rPr>
          <w:rFonts w:ascii="Times New Roman" w:hAnsi="Times New Roman" w:cs="Times New Roman"/>
          <w:b/>
          <w:sz w:val="28"/>
          <w:szCs w:val="28"/>
          <w:lang w:val="kk-KZ"/>
        </w:rPr>
        <w:t>логия</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446B24" w:rsidP="00370EFC">
      <w:pPr>
        <w:shd w:val="clear" w:color="auto" w:fill="FFFFFF"/>
        <w:spacing w:after="0" w:line="240" w:lineRule="auto"/>
        <w:jc w:val="center"/>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К</w:t>
      </w:r>
      <w:r w:rsidR="004329D2">
        <w:rPr>
          <w:rFonts w:ascii="Times New Roman" w:hAnsi="Times New Roman" w:cs="Times New Roman"/>
          <w:b/>
          <w:bCs/>
          <w:sz w:val="28"/>
          <w:szCs w:val="28"/>
          <w:lang w:val="en-US"/>
        </w:rPr>
        <w:t>үзгі</w:t>
      </w:r>
      <w:bookmarkStart w:id="0" w:name="_GoBack"/>
      <w:bookmarkEnd w:id="0"/>
      <w:r>
        <w:rPr>
          <w:rFonts w:ascii="Times New Roman" w:hAnsi="Times New Roman" w:cs="Times New Roman"/>
          <w:b/>
          <w:bCs/>
          <w:sz w:val="28"/>
          <w:szCs w:val="28"/>
          <w:lang w:val="kk-KZ"/>
        </w:rPr>
        <w:t xml:space="preserve"> семестр, 2</w:t>
      </w:r>
      <w:r w:rsidR="00DA5E20" w:rsidRPr="007F495B">
        <w:rPr>
          <w:rFonts w:ascii="Times New Roman" w:hAnsi="Times New Roman" w:cs="Times New Roman"/>
          <w:b/>
          <w:bCs/>
          <w:sz w:val="28"/>
          <w:szCs w:val="28"/>
          <w:lang w:val="kk-KZ"/>
        </w:rPr>
        <w:t xml:space="preserve"> курс</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sidR="0097468D">
        <w:rPr>
          <w:rFonts w:ascii="Times New Roman" w:hAnsi="Times New Roman" w:cs="Times New Roman"/>
          <w:b/>
          <w:bCs/>
          <w:sz w:val="28"/>
          <w:szCs w:val="28"/>
          <w:lang w:val="kk-KZ"/>
        </w:rPr>
        <w:t>9</w:t>
      </w:r>
      <w:r w:rsidRPr="007F495B">
        <w:rPr>
          <w:rFonts w:ascii="Times New Roman" w:hAnsi="Times New Roman" w:cs="Times New Roman"/>
          <w:b/>
          <w:bCs/>
          <w:sz w:val="28"/>
          <w:szCs w:val="28"/>
          <w:lang w:val="kk-KZ"/>
        </w:rPr>
        <w:t xml:space="preserve"> (</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w:t>
      </w:r>
      <w:r w:rsidR="007F495B" w:rsidRPr="007F495B">
        <w:rPr>
          <w:rFonts w:ascii="Times New Roman" w:hAnsi="Times New Roman" w:cs="Times New Roman"/>
          <w:b/>
          <w:bCs/>
          <w:sz w:val="28"/>
          <w:szCs w:val="28"/>
          <w:lang w:val="kk-KZ"/>
        </w:rPr>
        <w:t>базалық</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DA5E20" w:rsidRPr="007F495B" w:rsidRDefault="00DA5E20" w:rsidP="00370EFC">
      <w:pPr>
        <w:spacing w:after="0" w:line="240" w:lineRule="auto"/>
        <w:ind w:firstLine="720"/>
        <w:jc w:val="center"/>
        <w:rPr>
          <w:rFonts w:ascii="Times New Roman" w:hAnsi="Times New Roman" w:cs="Times New Roman"/>
          <w:b/>
          <w:sz w:val="28"/>
          <w:szCs w:val="28"/>
          <w:lang w:val="kk-KZ"/>
        </w:rPr>
      </w:pPr>
    </w:p>
    <w:p w:rsidR="00DA5E20" w:rsidRPr="007F495B"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A66070">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-202</w:t>
      </w:r>
      <w:r w:rsidR="00A66070">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оқу жылы</w:t>
      </w:r>
    </w:p>
    <w:p w:rsidR="00DA5E20" w:rsidRPr="007F495B" w:rsidRDefault="00DA5E20" w:rsidP="00370EFC">
      <w:pPr>
        <w:spacing w:after="0" w:line="240" w:lineRule="auto"/>
        <w:ind w:firstLine="720"/>
        <w:jc w:val="both"/>
        <w:rPr>
          <w:rFonts w:ascii="Times New Roman" w:hAnsi="Times New Roman" w:cs="Times New Roman"/>
          <w:b/>
          <w:sz w:val="28"/>
          <w:szCs w:val="28"/>
          <w:lang w:val="kk-KZ"/>
        </w:rPr>
      </w:pPr>
    </w:p>
    <w:p w:rsidR="00DA5E20" w:rsidRPr="007F495B" w:rsidRDefault="00DA5E20" w:rsidP="00370EFC">
      <w:pPr>
        <w:spacing w:after="0" w:line="240" w:lineRule="auto"/>
        <w:ind w:firstLine="720"/>
        <w:jc w:val="both"/>
        <w:rPr>
          <w:rFonts w:ascii="Times New Roman" w:hAnsi="Times New Roman" w:cs="Times New Roman"/>
          <w:b/>
          <w:sz w:val="28"/>
          <w:szCs w:val="28"/>
          <w:lang w:val="kk-KZ"/>
        </w:rPr>
      </w:pPr>
    </w:p>
    <w:p w:rsidR="007F495B" w:rsidRDefault="007F495B"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DA5E20"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A66070">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DA5E20" w:rsidRPr="007F495B" w:rsidRDefault="00A84F76" w:rsidP="00A66070">
      <w:pPr>
        <w:shd w:val="clear" w:color="auto" w:fill="FFFFFF"/>
        <w:spacing w:after="0" w:line="240" w:lineRule="auto"/>
        <w:ind w:firstLine="709"/>
        <w:jc w:val="both"/>
        <w:rPr>
          <w:rFonts w:ascii="Times New Roman" w:hAnsi="Times New Roman" w:cs="Times New Roman"/>
          <w:sz w:val="28"/>
          <w:szCs w:val="28"/>
          <w:lang w:val="kk-KZ"/>
        </w:rPr>
      </w:pPr>
      <w:r w:rsidRPr="007F495B">
        <w:rPr>
          <w:rFonts w:ascii="Times New Roman" w:hAnsi="Times New Roman" w:cs="Times New Roman"/>
          <w:bCs/>
          <w:color w:val="000000" w:themeColor="text1"/>
          <w:sz w:val="28"/>
          <w:szCs w:val="28"/>
          <w:shd w:val="clear" w:color="auto" w:fill="FFFFFF"/>
          <w:lang w:val="kk-KZ"/>
        </w:rPr>
        <w:lastRenderedPageBreak/>
        <w:t>6B0510</w:t>
      </w:r>
      <w:r w:rsidR="0097468D">
        <w:rPr>
          <w:rFonts w:ascii="Times New Roman" w:hAnsi="Times New Roman" w:cs="Times New Roman"/>
          <w:bCs/>
          <w:color w:val="000000" w:themeColor="text1"/>
          <w:sz w:val="28"/>
          <w:szCs w:val="28"/>
          <w:shd w:val="clear" w:color="auto" w:fill="FFFFFF"/>
          <w:lang w:val="kk-KZ"/>
        </w:rPr>
        <w:t>2</w:t>
      </w:r>
      <w:r w:rsidR="00446B24">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 xml:space="preserve"> Био</w:t>
      </w:r>
      <w:r w:rsidR="0097468D">
        <w:rPr>
          <w:rFonts w:ascii="Times New Roman" w:hAnsi="Times New Roman" w:cs="Times New Roman"/>
          <w:sz w:val="28"/>
          <w:szCs w:val="28"/>
          <w:lang w:val="kk-KZ"/>
        </w:rPr>
        <w:t xml:space="preserve">логия </w:t>
      </w:r>
      <w:r w:rsidR="00DA5E20" w:rsidRPr="007F495B">
        <w:rPr>
          <w:rFonts w:ascii="Times New Roman" w:hAnsi="Times New Roman" w:cs="Times New Roman"/>
          <w:sz w:val="28"/>
          <w:szCs w:val="28"/>
          <w:lang w:val="kk-KZ"/>
        </w:rPr>
        <w:t xml:space="preserve">білім беру </w:t>
      </w:r>
      <w:r w:rsidR="007F495B" w:rsidRPr="007F495B">
        <w:rPr>
          <w:rFonts w:ascii="Times New Roman" w:hAnsi="Times New Roman" w:cs="Times New Roman"/>
          <w:sz w:val="28"/>
          <w:szCs w:val="28"/>
          <w:lang w:val="kk-KZ"/>
        </w:rPr>
        <w:t>б</w:t>
      </w:r>
      <w:r w:rsidR="00DA5E20" w:rsidRPr="007F495B">
        <w:rPr>
          <w:rFonts w:ascii="Times New Roman" w:hAnsi="Times New Roman" w:cs="Times New Roman"/>
          <w:sz w:val="28"/>
          <w:szCs w:val="28"/>
          <w:lang w:val="kk-KZ"/>
        </w:rPr>
        <w:t xml:space="preserve">ағдарламасы </w:t>
      </w:r>
      <w:r w:rsidR="00BE1696">
        <w:rPr>
          <w:rFonts w:ascii="Times New Roman" w:hAnsi="Times New Roman"/>
          <w:sz w:val="28"/>
          <w:szCs w:val="28"/>
          <w:lang w:val="kk-KZ"/>
        </w:rPr>
        <w:t>бойынша негізгі оқу жоспарына сәйкес. Қорытынды  емтихан бағдарламасын дайындаған</w:t>
      </w:r>
      <w:r w:rsidR="00632F80">
        <w:rPr>
          <w:rFonts w:ascii="Times New Roman" w:hAnsi="Times New Roman"/>
          <w:sz w:val="28"/>
          <w:szCs w:val="28"/>
          <w:lang w:val="kk-KZ"/>
        </w:rPr>
        <w:t>дар</w:t>
      </w:r>
      <w:r w:rsidR="00BE1696">
        <w:rPr>
          <w:rFonts w:ascii="Times New Roman" w:hAnsi="Times New Roman"/>
          <w:sz w:val="28"/>
          <w:szCs w:val="28"/>
          <w:lang w:val="kk-KZ"/>
        </w:rPr>
        <w:t xml:space="preserve"> биоалуантүрлілік және биоресурстар кафедрасының </w:t>
      </w:r>
      <w:r w:rsidR="000252E8">
        <w:rPr>
          <w:rFonts w:ascii="Times New Roman" w:hAnsi="Times New Roman"/>
          <w:sz w:val="28"/>
          <w:szCs w:val="28"/>
          <w:lang w:val="kk-KZ"/>
        </w:rPr>
        <w:t xml:space="preserve">доценті, б.ғ.к. Есжанов Б.Е., </w:t>
      </w:r>
      <w:r w:rsidR="00D16627">
        <w:rPr>
          <w:rFonts w:ascii="Times New Roman" w:hAnsi="Times New Roman" w:cs="Times New Roman"/>
          <w:sz w:val="28"/>
          <w:szCs w:val="28"/>
          <w:lang w:val="kk-KZ"/>
        </w:rPr>
        <w:t>PhD</w:t>
      </w:r>
      <w:r w:rsidR="001E0AA8">
        <w:rPr>
          <w:rFonts w:ascii="Times New Roman" w:hAnsi="Times New Roman" w:cs="Times New Roman"/>
          <w:sz w:val="28"/>
          <w:szCs w:val="28"/>
          <w:lang w:val="kk-KZ"/>
        </w:rPr>
        <w:t>., доцент м.а.</w:t>
      </w:r>
      <w:r w:rsidR="00D16627">
        <w:rPr>
          <w:rFonts w:ascii="Times New Roman" w:hAnsi="Times New Roman" w:cs="Times New Roman"/>
          <w:sz w:val="28"/>
          <w:szCs w:val="28"/>
          <w:lang w:val="kk-KZ"/>
        </w:rPr>
        <w:t xml:space="preserve"> </w:t>
      </w:r>
      <w:r w:rsidR="00446B24">
        <w:rPr>
          <w:rFonts w:ascii="Times New Roman" w:hAnsi="Times New Roman" w:cs="Times New Roman"/>
          <w:sz w:val="28"/>
          <w:szCs w:val="28"/>
          <w:lang w:val="kk-KZ"/>
        </w:rPr>
        <w:t>Чилдибаева А.Ж.</w:t>
      </w:r>
      <w:r w:rsidR="001E0AA8">
        <w:rPr>
          <w:rFonts w:ascii="Times New Roman" w:hAnsi="Times New Roman" w:cs="Times New Roman"/>
          <w:sz w:val="28"/>
          <w:szCs w:val="28"/>
          <w:lang w:val="kk-KZ"/>
        </w:rPr>
        <w:t>, б.ғ.к., профессор м.а. Мамурова А.Т.</w:t>
      </w:r>
      <w:r w:rsidR="00461D57">
        <w:rPr>
          <w:rFonts w:ascii="Times New Roman" w:hAnsi="Times New Roman" w:cs="Times New Roman"/>
          <w:sz w:val="28"/>
          <w:szCs w:val="28"/>
          <w:lang w:val="kk-KZ"/>
        </w:rPr>
        <w:t xml:space="preserve"> </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Default="00DA5E20"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Pr="007F495B" w:rsidRDefault="00EC2D42"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w:t>
      </w:r>
      <w:r w:rsidR="00A66070">
        <w:rPr>
          <w:rFonts w:ascii="Times New Roman" w:hAnsi="Times New Roman" w:cs="Times New Roman"/>
          <w:sz w:val="28"/>
          <w:szCs w:val="28"/>
          <w:lang w:val="kk-KZ"/>
        </w:rPr>
        <w:t>28</w:t>
      </w:r>
      <w:r w:rsidRPr="007F495B">
        <w:rPr>
          <w:rFonts w:ascii="Times New Roman" w:hAnsi="Times New Roman" w:cs="Times New Roman"/>
          <w:sz w:val="28"/>
          <w:szCs w:val="28"/>
          <w:lang w:val="kk-KZ"/>
        </w:rPr>
        <w:t xml:space="preserve">»  </w:t>
      </w:r>
      <w:r w:rsidR="00A66070">
        <w:rPr>
          <w:rFonts w:ascii="Times New Roman" w:hAnsi="Times New Roman" w:cs="Times New Roman"/>
          <w:sz w:val="28"/>
          <w:szCs w:val="28"/>
          <w:lang w:val="kk-KZ"/>
        </w:rPr>
        <w:t xml:space="preserve">мамыр </w:t>
      </w:r>
      <w:r w:rsidRPr="007F495B">
        <w:rPr>
          <w:rFonts w:ascii="Times New Roman" w:hAnsi="Times New Roman" w:cs="Times New Roman"/>
          <w:sz w:val="28"/>
          <w:szCs w:val="28"/>
          <w:lang w:val="kk-KZ"/>
        </w:rPr>
        <w:t>202</w:t>
      </w:r>
      <w:r w:rsidR="00A66070">
        <w:rPr>
          <w:rFonts w:ascii="Times New Roman" w:hAnsi="Times New Roman" w:cs="Times New Roman"/>
          <w:sz w:val="28"/>
          <w:szCs w:val="28"/>
          <w:lang w:val="kk-KZ"/>
        </w:rPr>
        <w:t>4</w:t>
      </w:r>
      <w:r w:rsidRPr="007F495B">
        <w:rPr>
          <w:rFonts w:ascii="Times New Roman" w:hAnsi="Times New Roman" w:cs="Times New Roman"/>
          <w:sz w:val="28"/>
          <w:szCs w:val="28"/>
          <w:lang w:val="kk-KZ"/>
        </w:rPr>
        <w:t xml:space="preserve"> ж., №</w:t>
      </w:r>
      <w:r w:rsidR="00A66070">
        <w:rPr>
          <w:rFonts w:ascii="Times New Roman" w:hAnsi="Times New Roman" w:cs="Times New Roman"/>
          <w:sz w:val="28"/>
          <w:szCs w:val="28"/>
          <w:lang w:val="kk-KZ"/>
        </w:rPr>
        <w:t xml:space="preserve"> 11 </w:t>
      </w:r>
      <w:r w:rsidRPr="007F495B">
        <w:rPr>
          <w:rFonts w:ascii="Times New Roman" w:hAnsi="Times New Roman" w:cs="Times New Roman"/>
          <w:sz w:val="28"/>
          <w:szCs w:val="28"/>
          <w:lang w:val="kk-KZ"/>
        </w:rPr>
        <w:t>хаттама</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446B24" w:rsidP="00370EFC">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_____________ Г.Б. Кегенова</w:t>
      </w:r>
    </w:p>
    <w:p w:rsidR="00DA5E20" w:rsidRPr="007F495B" w:rsidRDefault="00DA5E20"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632F80" w:rsidRDefault="00632F80"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0559A0" w:rsidRDefault="000559A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lastRenderedPageBreak/>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713BF9" w:rsidRDefault="00EC2D42" w:rsidP="00370EFC">
      <w:pPr>
        <w:spacing w:after="0" w:line="240" w:lineRule="auto"/>
        <w:jc w:val="center"/>
        <w:rPr>
          <w:rFonts w:ascii="Times New Roman" w:hAnsi="Times New Roman" w:cs="Times New Roman"/>
          <w:b/>
          <w:sz w:val="28"/>
          <w:szCs w:val="28"/>
          <w:lang w:val="kk-KZ"/>
        </w:rPr>
      </w:pPr>
    </w:p>
    <w:p w:rsidR="008A0902" w:rsidRPr="00713BF9" w:rsidRDefault="008A0902" w:rsidP="00370EFC">
      <w:pPr>
        <w:pStyle w:val="a6"/>
        <w:ind w:firstLine="708"/>
        <w:jc w:val="both"/>
        <w:rPr>
          <w:rFonts w:ascii="Times New Roman" w:hAnsi="Times New Roman"/>
          <w:bCs/>
          <w:sz w:val="28"/>
          <w:szCs w:val="28"/>
          <w:lang w:val="kk-KZ"/>
        </w:rPr>
      </w:pPr>
      <w:r w:rsidRPr="00713BF9">
        <w:rPr>
          <w:rFonts w:ascii="Times New Roman" w:hAnsi="Times New Roman"/>
          <w:b/>
          <w:color w:val="000000"/>
          <w:sz w:val="28"/>
          <w:szCs w:val="28"/>
          <w:lang w:val="kk-KZ"/>
        </w:rPr>
        <w:t>Блок 1</w:t>
      </w:r>
      <w:r w:rsidR="00461D57" w:rsidRPr="00713BF9">
        <w:rPr>
          <w:rFonts w:ascii="Times New Roman" w:hAnsi="Times New Roman"/>
          <w:b/>
          <w:color w:val="000000"/>
          <w:sz w:val="28"/>
          <w:szCs w:val="28"/>
          <w:lang w:val="kk-KZ"/>
        </w:rPr>
        <w:t>.</w:t>
      </w:r>
      <w:r w:rsidRPr="00713BF9">
        <w:rPr>
          <w:rFonts w:ascii="Times New Roman" w:hAnsi="Times New Roman"/>
          <w:b/>
          <w:color w:val="000000"/>
          <w:sz w:val="28"/>
          <w:szCs w:val="28"/>
          <w:lang w:val="kk-KZ"/>
        </w:rPr>
        <w:t xml:space="preserve"> </w:t>
      </w:r>
      <w:r w:rsidR="00A84F76" w:rsidRPr="00713BF9">
        <w:rPr>
          <w:rFonts w:ascii="Times New Roman" w:hAnsi="Times New Roman"/>
          <w:sz w:val="28"/>
          <w:szCs w:val="28"/>
          <w:lang w:val="kk-KZ"/>
        </w:rPr>
        <w:t xml:space="preserve">Жоғарғы сатыдағы өсімдіктерге жалпы сипаттама, шығу тегі, тарихы. </w:t>
      </w:r>
      <w:r w:rsidR="00446B24" w:rsidRPr="00713BF9">
        <w:rPr>
          <w:rFonts w:ascii="Times New Roman" w:hAnsi="Times New Roman"/>
          <w:sz w:val="28"/>
          <w:szCs w:val="28"/>
          <w:lang w:val="kk-KZ"/>
        </w:rPr>
        <w:t>Өркенге дейінгі (риниофиттер, псилотофиттер, мүктәрізділер) және өркенділердің</w:t>
      </w:r>
      <w:r w:rsidR="00713BF9" w:rsidRPr="00713BF9">
        <w:rPr>
          <w:rFonts w:ascii="Times New Roman" w:hAnsi="Times New Roman"/>
          <w:sz w:val="28"/>
          <w:szCs w:val="28"/>
          <w:lang w:val="kk-KZ"/>
        </w:rPr>
        <w:t xml:space="preserve"> (плаундар, қырықбуындар, пап</w:t>
      </w:r>
      <w:r w:rsidR="00446B24" w:rsidRPr="00713BF9">
        <w:rPr>
          <w:rFonts w:ascii="Times New Roman" w:hAnsi="Times New Roman"/>
          <w:sz w:val="28"/>
          <w:szCs w:val="28"/>
          <w:lang w:val="kk-KZ"/>
        </w:rPr>
        <w:t>оротниктер)</w:t>
      </w:r>
      <w:r w:rsidR="00A84F76" w:rsidRPr="00713BF9">
        <w:rPr>
          <w:rFonts w:ascii="Times New Roman" w:hAnsi="Times New Roman"/>
          <w:bCs/>
          <w:sz w:val="28"/>
          <w:szCs w:val="28"/>
          <w:lang w:val="kk-KZ"/>
        </w:rPr>
        <w:t xml:space="preserve"> жалпы сипаттамасы, классификациясы. Таралуы, көбею жолдары, халық</w:t>
      </w:r>
      <w:r w:rsidR="00446B24" w:rsidRPr="00713BF9">
        <w:rPr>
          <w:rFonts w:ascii="Times New Roman" w:hAnsi="Times New Roman"/>
          <w:bCs/>
          <w:sz w:val="28"/>
          <w:szCs w:val="28"/>
          <w:lang w:val="kk-KZ"/>
        </w:rPr>
        <w:t xml:space="preserve"> </w:t>
      </w:r>
      <w:r w:rsidR="00A84F76" w:rsidRPr="00713BF9">
        <w:rPr>
          <w:rFonts w:ascii="Times New Roman" w:hAnsi="Times New Roman"/>
          <w:bCs/>
          <w:sz w:val="28"/>
          <w:szCs w:val="28"/>
          <w:lang w:val="kk-KZ"/>
        </w:rPr>
        <w:t>шаруашылығындағы маңызы.</w:t>
      </w:r>
      <w:r w:rsidR="00A84F76" w:rsidRPr="00713BF9">
        <w:rPr>
          <w:rFonts w:ascii="Times New Roman" w:eastAsia="MS Mincho" w:hAnsi="Times New Roman"/>
          <w:sz w:val="28"/>
          <w:szCs w:val="28"/>
          <w:lang w:val="kk-KZ"/>
        </w:rPr>
        <w:t xml:space="preserve"> </w:t>
      </w:r>
      <w:r w:rsidR="00713BF9" w:rsidRPr="00713BF9">
        <w:rPr>
          <w:rFonts w:ascii="Times New Roman" w:hAnsi="Times New Roman"/>
          <w:sz w:val="28"/>
          <w:szCs w:val="28"/>
          <w:lang w:val="kk-KZ"/>
        </w:rPr>
        <w:t>Ашық тұқымдылар немесе қарағайлардың</w:t>
      </w:r>
      <w:r w:rsidR="00713BF9" w:rsidRPr="00713BF9">
        <w:rPr>
          <w:rFonts w:ascii="Times New Roman" w:hAnsi="Times New Roman"/>
          <w:sz w:val="28"/>
          <w:szCs w:val="28"/>
          <w:lang w:val="kk-KZ" w:eastAsia="ko-KR"/>
        </w:rPr>
        <w:t xml:space="preserve"> </w:t>
      </w:r>
      <w:r w:rsidR="00713BF9" w:rsidRPr="00713BF9">
        <w:rPr>
          <w:rFonts w:ascii="Times New Roman" w:hAnsi="Times New Roman"/>
          <w:bCs/>
          <w:sz w:val="28"/>
          <w:szCs w:val="28"/>
          <w:lang w:val="kk-KZ"/>
        </w:rPr>
        <w:t>жалпы сипаттамасы, классификациясы. Таралуы, көбею жолдары, халық шаруашылығындағы маңызы.</w:t>
      </w:r>
    </w:p>
    <w:p w:rsidR="00E74788" w:rsidRPr="00E74788" w:rsidRDefault="00E74788" w:rsidP="00370EFC">
      <w:pPr>
        <w:pStyle w:val="Default"/>
        <w:ind w:firstLine="708"/>
        <w:jc w:val="both"/>
        <w:rPr>
          <w:bCs/>
          <w:sz w:val="28"/>
          <w:szCs w:val="28"/>
          <w:lang w:val="kk-KZ"/>
        </w:rPr>
      </w:pPr>
      <w:r w:rsidRPr="00E74788">
        <w:rPr>
          <w:sz w:val="28"/>
          <w:szCs w:val="28"/>
          <w:lang w:val="kk-KZ"/>
        </w:rPr>
        <w:t>Хордалылар типінің жалпы сипаттамасы. Систематикасы. Анамния мен Амниоталарға бөлу принциптері. Жақсыздар бөлімі: Дөңгелек ауыздылар, систематикасы, құрылымдық ұйымдасу ерекшеліктері</w:t>
      </w:r>
      <w:r w:rsidRPr="00E74788">
        <w:rPr>
          <w:bCs/>
          <w:sz w:val="28"/>
          <w:szCs w:val="28"/>
          <w:lang w:val="kk-KZ"/>
        </w:rPr>
        <w:t xml:space="preserve">. </w:t>
      </w:r>
      <w:r w:rsidRPr="00E74788">
        <w:rPr>
          <w:sz w:val="28"/>
          <w:szCs w:val="28"/>
          <w:lang w:val="kk-KZ"/>
        </w:rPr>
        <w:t>Балықтар класүсті: Шеміршекті балықтар класының құрылымдық ұйымдас</w:t>
      </w:r>
      <w:r w:rsidR="003578AA">
        <w:rPr>
          <w:sz w:val="28"/>
          <w:szCs w:val="28"/>
          <w:lang w:val="kk-KZ"/>
        </w:rPr>
        <w:t xml:space="preserve">у ерекшеліктері, систематикасы. </w:t>
      </w:r>
      <w:r w:rsidRPr="00E74788">
        <w:rPr>
          <w:sz w:val="28"/>
          <w:szCs w:val="28"/>
          <w:lang w:val="kk-KZ"/>
        </w:rPr>
        <w:t>Сүйекті балықтар класының құрылымдық ұйымдасу ерекшеліктері, систематикасы. Амфибиялар класының құрылымдық  ұйымдасу ерекшеліктері, систематикасы</w:t>
      </w:r>
      <w:r>
        <w:rPr>
          <w:sz w:val="28"/>
          <w:szCs w:val="28"/>
          <w:lang w:val="kk-KZ"/>
        </w:rPr>
        <w:t>.</w:t>
      </w:r>
    </w:p>
    <w:p w:rsidR="00A84F76" w:rsidRPr="00713BF9" w:rsidRDefault="008A0902" w:rsidP="00370EFC">
      <w:pPr>
        <w:pStyle w:val="a6"/>
        <w:ind w:firstLine="708"/>
        <w:jc w:val="both"/>
        <w:rPr>
          <w:rFonts w:ascii="Times New Roman" w:hAnsi="Times New Roman"/>
          <w:bCs/>
          <w:sz w:val="28"/>
          <w:szCs w:val="28"/>
          <w:lang w:val="kk-KZ"/>
        </w:rPr>
      </w:pPr>
      <w:r w:rsidRPr="00713BF9">
        <w:rPr>
          <w:rFonts w:ascii="Times New Roman" w:hAnsi="Times New Roman"/>
          <w:b/>
          <w:sz w:val="28"/>
          <w:szCs w:val="28"/>
          <w:lang w:val="kk-KZ"/>
        </w:rPr>
        <w:t>Блок 2</w:t>
      </w:r>
      <w:r w:rsidR="00461D57" w:rsidRPr="00713BF9">
        <w:rPr>
          <w:rFonts w:ascii="Times New Roman" w:hAnsi="Times New Roman"/>
          <w:b/>
          <w:sz w:val="28"/>
          <w:szCs w:val="28"/>
          <w:lang w:val="kk-KZ"/>
        </w:rPr>
        <w:t xml:space="preserve">. </w:t>
      </w:r>
      <w:r w:rsidR="00713BF9" w:rsidRPr="00713BF9">
        <w:rPr>
          <w:rFonts w:ascii="Times New Roman" w:hAnsi="Times New Roman"/>
          <w:sz w:val="28"/>
          <w:szCs w:val="28"/>
          <w:lang w:val="kk-KZ"/>
        </w:rPr>
        <w:t xml:space="preserve">Қосжарнақтылар немесе магнолиопсидтер класы: магнолиялар, тұңғиықтар, бөріқарақаттар, сарғалдақтар, көкнәрлер, қалампырлар, тарандар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 Раушангүлдер, талдар, алқалар, ерінгүлділер, қалақайлар тұқымдасының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w:t>
      </w:r>
      <w:r w:rsidR="00E74788">
        <w:rPr>
          <w:rFonts w:ascii="Times New Roman" w:hAnsi="Times New Roman"/>
          <w:sz w:val="28"/>
          <w:szCs w:val="28"/>
          <w:lang w:val="kk-KZ"/>
        </w:rPr>
        <w:t xml:space="preserve">әдістері. </w:t>
      </w:r>
      <w:r w:rsidR="00713BF9" w:rsidRPr="00713BF9">
        <w:rPr>
          <w:rFonts w:ascii="Times New Roman" w:hAnsi="Times New Roman"/>
          <w:sz w:val="28"/>
          <w:szCs w:val="28"/>
          <w:lang w:val="kk-KZ"/>
        </w:rPr>
        <w:t>Бұршақтар, шатыргүлдер, капусталар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w:t>
      </w:r>
    </w:p>
    <w:p w:rsidR="00E74788" w:rsidRPr="00E74788" w:rsidRDefault="00E74788" w:rsidP="00370EFC">
      <w:pPr>
        <w:pStyle w:val="Default"/>
        <w:ind w:firstLine="708"/>
        <w:jc w:val="both"/>
        <w:rPr>
          <w:b/>
          <w:sz w:val="28"/>
          <w:szCs w:val="28"/>
          <w:lang w:val="kk-KZ"/>
        </w:rPr>
      </w:pPr>
      <w:r w:rsidRPr="00E74788">
        <w:rPr>
          <w:sz w:val="28"/>
          <w:szCs w:val="28"/>
          <w:lang w:val="kk-KZ"/>
        </w:rPr>
        <w:t>Рептилиялар класының құрылымдық ұйымдасу ерекшеліктері, систематикасы</w:t>
      </w:r>
      <w:r w:rsidRPr="00E74788">
        <w:rPr>
          <w:b/>
          <w:sz w:val="28"/>
          <w:szCs w:val="28"/>
          <w:lang w:val="kk-KZ"/>
        </w:rPr>
        <w:t xml:space="preserve"> </w:t>
      </w:r>
      <w:r w:rsidRPr="00E74788">
        <w:rPr>
          <w:sz w:val="28"/>
          <w:szCs w:val="28"/>
          <w:lang w:val="kk-KZ"/>
        </w:rPr>
        <w:t>Құстар класының құрылымдық ұйымдасу ерекшеліктері, систематикасы. Сүтқоректілер класының құрылымдық  ұйымдасу  ерекшеліктері, систематикасы</w:t>
      </w:r>
      <w:r>
        <w:rPr>
          <w:sz w:val="28"/>
          <w:szCs w:val="28"/>
          <w:lang w:val="kk-KZ"/>
        </w:rPr>
        <w:t>.</w:t>
      </w:r>
    </w:p>
    <w:p w:rsidR="00400DA3" w:rsidRPr="00713BF9" w:rsidRDefault="008A0902" w:rsidP="00370EFC">
      <w:pPr>
        <w:pStyle w:val="a6"/>
        <w:ind w:firstLine="708"/>
        <w:jc w:val="both"/>
        <w:rPr>
          <w:rFonts w:ascii="Times New Roman" w:hAnsi="Times New Roman"/>
          <w:sz w:val="28"/>
          <w:szCs w:val="28"/>
          <w:lang w:val="kk-KZ"/>
        </w:rPr>
      </w:pPr>
      <w:r w:rsidRPr="00713BF9">
        <w:rPr>
          <w:rFonts w:ascii="Times New Roman" w:hAnsi="Times New Roman"/>
          <w:b/>
          <w:sz w:val="28"/>
          <w:szCs w:val="28"/>
          <w:lang w:val="kk-KZ"/>
        </w:rPr>
        <w:t xml:space="preserve">Блок </w:t>
      </w:r>
      <w:r w:rsidR="00EC5CEF" w:rsidRPr="00713BF9">
        <w:rPr>
          <w:rFonts w:ascii="Times New Roman" w:hAnsi="Times New Roman"/>
          <w:b/>
          <w:sz w:val="28"/>
          <w:szCs w:val="28"/>
          <w:lang w:val="kk-KZ"/>
        </w:rPr>
        <w:t>3</w:t>
      </w:r>
      <w:r w:rsidR="00461D57" w:rsidRPr="00713BF9">
        <w:rPr>
          <w:rFonts w:ascii="Times New Roman" w:hAnsi="Times New Roman"/>
          <w:b/>
          <w:sz w:val="28"/>
          <w:szCs w:val="28"/>
          <w:lang w:val="kk-KZ"/>
        </w:rPr>
        <w:t xml:space="preserve">. </w:t>
      </w:r>
      <w:r w:rsidR="00713BF9" w:rsidRPr="00713BF9">
        <w:rPr>
          <w:rFonts w:ascii="Times New Roman" w:hAnsi="Times New Roman"/>
          <w:sz w:val="28"/>
          <w:szCs w:val="28"/>
          <w:lang w:val="kk-KZ"/>
        </w:rPr>
        <w:t>Күрделігүлділер тұқымдастарының тілшегүлділер және түтікшегүлділер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w:t>
      </w:r>
      <w:r w:rsidR="003578AA">
        <w:rPr>
          <w:rFonts w:ascii="Times New Roman" w:hAnsi="Times New Roman"/>
          <w:sz w:val="28"/>
          <w:szCs w:val="28"/>
          <w:lang w:val="kk-KZ"/>
        </w:rPr>
        <w:t xml:space="preserve">жыратудың ботаникалық әдістері. </w:t>
      </w:r>
      <w:r w:rsidR="00713BF9" w:rsidRPr="00713BF9">
        <w:rPr>
          <w:rFonts w:ascii="Times New Roman" w:hAnsi="Times New Roman"/>
          <w:sz w:val="28"/>
          <w:szCs w:val="28"/>
          <w:lang w:val="kk-KZ"/>
        </w:rPr>
        <w:t xml:space="preserve">Құртқашаштар, лалагүлдер, жуалар тұқымдастарының классификациясына, таралуына, тіршілік формасына, көбеюінің өзара </w:t>
      </w:r>
      <w:r w:rsidR="003578AA">
        <w:rPr>
          <w:rFonts w:ascii="Times New Roman" w:hAnsi="Times New Roman"/>
          <w:sz w:val="28"/>
          <w:szCs w:val="28"/>
          <w:lang w:val="kk-KZ"/>
        </w:rPr>
        <w:t xml:space="preserve">басты ерекшеліктеріне тоқталу. </w:t>
      </w:r>
      <w:r w:rsidR="00713BF9" w:rsidRPr="00713BF9">
        <w:rPr>
          <w:rFonts w:ascii="Times New Roman" w:hAnsi="Times New Roman"/>
          <w:sz w:val="28"/>
          <w:szCs w:val="28"/>
          <w:lang w:val="kk-KZ"/>
        </w:rPr>
        <w:t>Тұқымдас өкілдерінің тіршілік формаларын, морфологиялық белгілерін ажыратудың ботаникалық әдістері. Қияқөлеңдер, қоңырбастар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w:t>
      </w:r>
    </w:p>
    <w:p w:rsidR="00B207C2" w:rsidRPr="00E74788" w:rsidRDefault="00E74788" w:rsidP="00370EFC">
      <w:pPr>
        <w:pStyle w:val="a6"/>
        <w:ind w:firstLine="708"/>
        <w:jc w:val="both"/>
        <w:rPr>
          <w:rFonts w:ascii="Times New Roman" w:hAnsi="Times New Roman"/>
          <w:bCs/>
          <w:sz w:val="28"/>
          <w:szCs w:val="28"/>
          <w:lang w:val="kk-KZ"/>
        </w:rPr>
      </w:pPr>
      <w:r w:rsidRPr="00E74788">
        <w:rPr>
          <w:rFonts w:ascii="Times New Roman" w:hAnsi="Times New Roman"/>
          <w:sz w:val="28"/>
          <w:szCs w:val="28"/>
          <w:lang w:val="kk-KZ"/>
        </w:rPr>
        <w:lastRenderedPageBreak/>
        <w:t>Ланцетникті мысалға алып Хордалылардың құрылым ерекшеліктерін зерттеу. Миноганы мысалға алып  дөңгелекауыздылардың құрылым ерекшеліктерін зерттеу. Тікенді акуланы мысалға алып  шеміршекті балықтардың құрылым ерекшеліктерін зерттеу. Алабұғаны не көксеркені мысалға алып сүйекті балықтардың құрылым ерекшеліктерін зерттеу. Көлбақаны не құрбақаны мысалға алып қосмекенділердің құрылым ерекшеліктерін зерттеу. Ешкемерді мысалға алып рептилиялардың құрылым ерекшеліктерін зерттеу. Кептерді мысалға алып құстардың ұшуға байланысты құрылым ерекшеліктерін зерттеу. Егеуқұйрықты немесе інқоянын мысалға алып әртүрлі топтағы  сүтқоректілердің құрылым ерекшеліктерін зерттеу.</w:t>
      </w:r>
    </w:p>
    <w:p w:rsidR="00E74788" w:rsidRDefault="00E74788" w:rsidP="00370EFC">
      <w:pPr>
        <w:spacing w:after="0" w:line="240" w:lineRule="auto"/>
        <w:jc w:val="both"/>
        <w:rPr>
          <w:rFonts w:ascii="Times New Roman" w:hAnsi="Times New Roman" w:cs="Times New Roman"/>
          <w:b/>
          <w:sz w:val="28"/>
          <w:szCs w:val="28"/>
          <w:lang w:val="kk-KZ"/>
        </w:rPr>
      </w:pPr>
    </w:p>
    <w:p w:rsidR="005B3720" w:rsidRDefault="005B3720" w:rsidP="00370EFC">
      <w:pPr>
        <w:pStyle w:val="11"/>
        <w:jc w:val="center"/>
        <w:rPr>
          <w:b/>
          <w:lang w:val="kk-KZ"/>
        </w:rPr>
      </w:pPr>
      <w:r>
        <w:rPr>
          <w:b/>
          <w:lang w:val="kk-KZ"/>
        </w:rPr>
        <w:t>Емтихан өткізу нұсқаулығы</w:t>
      </w:r>
    </w:p>
    <w:p w:rsidR="005B3720" w:rsidRDefault="005B3720" w:rsidP="00370EFC">
      <w:pPr>
        <w:pStyle w:val="11"/>
        <w:rPr>
          <w:lang w:val="kk-KZ"/>
        </w:rPr>
      </w:pPr>
    </w:p>
    <w:p w:rsidR="005B3720" w:rsidRPr="005B3720" w:rsidRDefault="005B3720" w:rsidP="00370EFC">
      <w:pPr>
        <w:spacing w:after="0" w:line="240" w:lineRule="auto"/>
        <w:rPr>
          <w:rFonts w:ascii="Times New Roman" w:hAnsi="Times New Roman" w:cs="Times New Roman"/>
          <w:b/>
          <w:caps/>
          <w:sz w:val="24"/>
          <w:szCs w:val="24"/>
          <w:lang w:val="kk-KZ"/>
        </w:rPr>
      </w:pPr>
      <w:r w:rsidRPr="005B3720">
        <w:rPr>
          <w:rFonts w:ascii="Times New Roman" w:hAnsi="Times New Roman" w:cs="Times New Roman"/>
          <w:sz w:val="24"/>
          <w:szCs w:val="24"/>
          <w:lang w:val="kk-KZ"/>
        </w:rPr>
        <w:t xml:space="preserve">Пəн: </w:t>
      </w:r>
      <w:r w:rsidRPr="005B3720">
        <w:rPr>
          <w:rFonts w:ascii="Times New Roman" w:hAnsi="Times New Roman" w:cs="Times New Roman"/>
          <w:b/>
          <w:caps/>
          <w:sz w:val="24"/>
          <w:szCs w:val="24"/>
          <w:lang w:val="kk-KZ"/>
        </w:rPr>
        <w:t xml:space="preserve">ZPBR </w:t>
      </w:r>
      <w:r w:rsidRPr="005B3720">
        <w:rPr>
          <w:rFonts w:ascii="Times New Roman" w:hAnsi="Times New Roman" w:cs="Times New Roman"/>
          <w:b/>
          <w:sz w:val="24"/>
          <w:szCs w:val="24"/>
          <w:lang w:val="kk-KZ"/>
        </w:rPr>
        <w:t xml:space="preserve">2208 </w:t>
      </w:r>
      <w:r w:rsidRPr="005B3720">
        <w:rPr>
          <w:rFonts w:ascii="Times New Roman" w:hAnsi="Times New Roman" w:cs="Times New Roman"/>
          <w:b/>
          <w:caps/>
          <w:sz w:val="24"/>
          <w:szCs w:val="24"/>
          <w:lang w:val="kk-KZ"/>
        </w:rPr>
        <w:t xml:space="preserve">– </w:t>
      </w:r>
      <w:r w:rsidRPr="005B3720">
        <w:rPr>
          <w:rFonts w:ascii="Times New Roman" w:hAnsi="Times New Roman" w:cs="Times New Roman"/>
          <w:b/>
          <w:sz w:val="24"/>
          <w:szCs w:val="24"/>
          <w:lang w:val="kk-KZ"/>
        </w:rPr>
        <w:t>Омыртқалы жануарлар және жоғары сатыдағы өсімдіктер</w:t>
      </w:r>
    </w:p>
    <w:p w:rsidR="005B3720" w:rsidRPr="005B3720" w:rsidRDefault="005B3720" w:rsidP="00370EFC">
      <w:pPr>
        <w:pStyle w:val="11"/>
        <w:rPr>
          <w:u w:val="single"/>
          <w:lang w:val="kk-KZ"/>
        </w:rPr>
      </w:pPr>
      <w:r w:rsidRPr="005B3720">
        <w:rPr>
          <w:lang w:val="kk-KZ"/>
        </w:rPr>
        <w:t>Қорытынды бақылау формасы:</w:t>
      </w:r>
      <w:r w:rsidRPr="005B3720">
        <w:rPr>
          <w:bCs/>
          <w:lang w:val="kk-KZ"/>
        </w:rPr>
        <w:t xml:space="preserve"> </w:t>
      </w:r>
      <w:r w:rsidRPr="005B3720">
        <w:rPr>
          <w:u w:val="single"/>
          <w:lang w:val="kk-KZ"/>
        </w:rPr>
        <w:t>СТАНДАРТТЫ ЕМТИХАН: ЖАЗБАША</w:t>
      </w:r>
    </w:p>
    <w:p w:rsidR="005B3720" w:rsidRPr="005B3720" w:rsidRDefault="005B3720" w:rsidP="00370EFC">
      <w:pPr>
        <w:tabs>
          <w:tab w:val="left" w:pos="284"/>
        </w:tabs>
        <w:spacing w:after="0" w:line="240" w:lineRule="auto"/>
        <w:rPr>
          <w:rFonts w:ascii="Times New Roman" w:hAnsi="Times New Roman" w:cs="Times New Roman"/>
          <w:b/>
          <w:sz w:val="24"/>
          <w:szCs w:val="24"/>
          <w:u w:val="single"/>
          <w:lang w:val="kk-KZ"/>
        </w:rPr>
      </w:pPr>
      <w:r w:rsidRPr="005B3720">
        <w:rPr>
          <w:rFonts w:ascii="Times New Roman" w:hAnsi="Times New Roman" w:cs="Times New Roman"/>
          <w:bCs/>
          <w:sz w:val="24"/>
          <w:szCs w:val="24"/>
          <w:lang w:val="kk-KZ"/>
        </w:rPr>
        <w:t>Емтихан өткізілу платформасы:</w:t>
      </w:r>
      <w:r w:rsidRPr="005B3720">
        <w:rPr>
          <w:rFonts w:ascii="Times New Roman" w:hAnsi="Times New Roman" w:cs="Times New Roman"/>
          <w:sz w:val="24"/>
          <w:szCs w:val="24"/>
          <w:u w:val="single"/>
          <w:lang w:val="kk-KZ"/>
        </w:rPr>
        <w:t xml:space="preserve"> Univer АЖ-да өткізіледі. О</w:t>
      </w:r>
      <w:r w:rsidR="00293270">
        <w:rPr>
          <w:rFonts w:ascii="Times New Roman" w:hAnsi="Times New Roman" w:cs="Times New Roman"/>
          <w:sz w:val="24"/>
          <w:szCs w:val="24"/>
          <w:u w:val="single"/>
          <w:lang w:val="kk-KZ"/>
        </w:rPr>
        <w:t>нл</w:t>
      </w:r>
      <w:r w:rsidRPr="005B3720">
        <w:rPr>
          <w:rFonts w:ascii="Times New Roman" w:hAnsi="Times New Roman" w:cs="Times New Roman"/>
          <w:sz w:val="24"/>
          <w:szCs w:val="24"/>
          <w:u w:val="single"/>
          <w:lang w:val="kk-KZ"/>
        </w:rPr>
        <w:t>айн</w:t>
      </w:r>
    </w:p>
    <w:p w:rsidR="005B3720" w:rsidRPr="005B3720" w:rsidRDefault="005B3720" w:rsidP="00370EFC">
      <w:pPr>
        <w:tabs>
          <w:tab w:val="left" w:pos="284"/>
        </w:tabs>
        <w:spacing w:after="0" w:line="240" w:lineRule="auto"/>
        <w:rPr>
          <w:rFonts w:ascii="Times New Roman" w:hAnsi="Times New Roman" w:cs="Times New Roman"/>
          <w:bCs/>
          <w:sz w:val="24"/>
          <w:szCs w:val="24"/>
          <w:lang w:val="kk-KZ"/>
        </w:rPr>
      </w:pPr>
      <w:r w:rsidRPr="005B3720">
        <w:rPr>
          <w:rFonts w:ascii="Times New Roman" w:hAnsi="Times New Roman" w:cs="Times New Roman"/>
          <w:bCs/>
          <w:sz w:val="24"/>
          <w:szCs w:val="24"/>
          <w:lang w:val="kk-KZ"/>
        </w:rPr>
        <w:t xml:space="preserve">Пәнінен </w:t>
      </w:r>
      <w:r w:rsidRPr="005B3720">
        <w:rPr>
          <w:rFonts w:ascii="Times New Roman" w:hAnsi="Times New Roman" w:cs="Times New Roman"/>
          <w:bCs/>
          <w:sz w:val="24"/>
          <w:szCs w:val="24"/>
          <w:u w:val="single"/>
          <w:lang w:val="kk-KZ"/>
        </w:rPr>
        <w:t>қорытынды емтихан</w:t>
      </w:r>
      <w:r w:rsidRPr="005B3720">
        <w:rPr>
          <w:rFonts w:ascii="Times New Roman" w:hAnsi="Times New Roman" w:cs="Times New Roman"/>
          <w:bCs/>
          <w:sz w:val="24"/>
          <w:szCs w:val="24"/>
          <w:lang w:val="kk-KZ"/>
        </w:rPr>
        <w:t xml:space="preserve"> емтихан кестесіне сәйкес өткізіледі.</w:t>
      </w:r>
    </w:p>
    <w:p w:rsidR="005B3720" w:rsidRDefault="005B3720" w:rsidP="00370EFC">
      <w:pPr>
        <w:pStyle w:val="a3"/>
        <w:tabs>
          <w:tab w:val="left" w:pos="284"/>
        </w:tabs>
        <w:spacing w:after="0" w:line="240" w:lineRule="auto"/>
        <w:ind w:left="0"/>
        <w:jc w:val="both"/>
        <w:rPr>
          <w:rFonts w:ascii="Times New Roman" w:hAnsi="Times New Roman"/>
          <w:b/>
          <w:sz w:val="24"/>
          <w:szCs w:val="24"/>
          <w:lang w:val="kk-KZ"/>
        </w:rPr>
      </w:pPr>
    </w:p>
    <w:p w:rsidR="00C0191D" w:rsidRPr="004554A8" w:rsidRDefault="00C0191D" w:rsidP="00C0191D">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C0191D" w:rsidRPr="004554A8" w:rsidRDefault="00C0191D" w:rsidP="00370EFC">
      <w:pPr>
        <w:pStyle w:val="a3"/>
        <w:tabs>
          <w:tab w:val="left" w:pos="284"/>
        </w:tabs>
        <w:spacing w:after="0" w:line="240" w:lineRule="auto"/>
        <w:ind w:left="0"/>
        <w:jc w:val="both"/>
        <w:rPr>
          <w:rFonts w:ascii="Times New Roman" w:hAnsi="Times New Roman"/>
          <w:b/>
          <w:sz w:val="24"/>
          <w:szCs w:val="24"/>
          <w:lang w:val="kk-KZ"/>
        </w:rPr>
      </w:pPr>
    </w:p>
    <w:p w:rsidR="00A0192F" w:rsidRDefault="00A0192F" w:rsidP="00A0192F">
      <w:pPr>
        <w:pStyle w:val="11"/>
        <w:jc w:val="both"/>
        <w:rPr>
          <w:b/>
          <w:lang w:val="kk-KZ"/>
        </w:rPr>
      </w:pPr>
      <w:r w:rsidRPr="00BA248D">
        <w:rPr>
          <w:b/>
          <w:lang w:val="kk-KZ"/>
        </w:rPr>
        <w:t>ҚОРЫТЫНДЫ БАҚЫЛАУДЫ КРИТЕРИАЛДЫ БАҒАЛАУ РУБРИКАТОРЫ</w:t>
      </w:r>
    </w:p>
    <w:p w:rsidR="00A0192F" w:rsidRDefault="00A0192F" w:rsidP="00A0192F">
      <w:pPr>
        <w:pStyle w:val="11"/>
        <w:jc w:val="both"/>
        <w:rPr>
          <w:b/>
          <w:lang w:val="kk-KZ"/>
        </w:rPr>
      </w:pPr>
    </w:p>
    <w:p w:rsidR="00A0192F" w:rsidRDefault="00A0192F" w:rsidP="00A0192F">
      <w:pPr>
        <w:pStyle w:val="11"/>
        <w:jc w:val="both"/>
        <w:rPr>
          <w:i/>
          <w:lang w:val="kk-KZ"/>
        </w:rPr>
      </w:pPr>
      <w:r w:rsidRPr="00BA248D">
        <w:rPr>
          <w:b/>
          <w:lang w:val="kk-KZ"/>
        </w:rPr>
        <w:t xml:space="preserve">Пəн: </w:t>
      </w:r>
      <w:r w:rsidRPr="00A0192F">
        <w:rPr>
          <w:i/>
          <w:lang w:val="kk-KZ"/>
        </w:rPr>
        <w:t>Омыртқалы жануарлар және жоғары сатыдағы өсімдіктер</w:t>
      </w:r>
      <w:r w:rsidRPr="00A0192F">
        <w:rPr>
          <w:bCs/>
          <w:i/>
          <w:lang w:val="kk-KZ"/>
        </w:rPr>
        <w:t>,</w:t>
      </w:r>
      <w:r>
        <w:rPr>
          <w:b/>
          <w:bCs/>
          <w:lang w:val="kk-KZ"/>
        </w:rPr>
        <w:t xml:space="preserve"> Ф</w:t>
      </w:r>
      <w:r w:rsidRPr="00BA248D">
        <w:rPr>
          <w:b/>
          <w:lang w:val="kk-KZ"/>
        </w:rPr>
        <w:t>ормасы</w:t>
      </w:r>
      <w:r w:rsidRPr="00BA248D">
        <w:rPr>
          <w:b/>
          <w:u w:val="single"/>
          <w:lang w:val="kk-KZ"/>
        </w:rPr>
        <w:t xml:space="preserve">:  </w:t>
      </w:r>
      <w:r>
        <w:rPr>
          <w:i/>
          <w:lang w:val="kk-KZ"/>
        </w:rPr>
        <w:t xml:space="preserve">Жазбаша, </w:t>
      </w:r>
      <w:r w:rsidRPr="00BA248D">
        <w:rPr>
          <w:b/>
          <w:lang w:val="kk-KZ"/>
        </w:rPr>
        <w:t>Платформасы:</w:t>
      </w:r>
      <w:r w:rsidRPr="00BA248D">
        <w:rPr>
          <w:lang w:val="kk-KZ"/>
        </w:rPr>
        <w:t xml:space="preserve"> </w:t>
      </w:r>
      <w:r w:rsidR="00293270">
        <w:rPr>
          <w:i/>
          <w:lang w:val="kk-KZ"/>
        </w:rPr>
        <w:t>Онл</w:t>
      </w:r>
      <w:r w:rsidRPr="00BA248D">
        <w:rPr>
          <w:i/>
          <w:lang w:val="kk-KZ"/>
        </w:rPr>
        <w:t>айн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A0192F" w:rsidRPr="00023411" w:rsidTr="00EF7BCE">
        <w:tc>
          <w:tcPr>
            <w:tcW w:w="1526" w:type="dxa"/>
            <w:vMerge w:val="restart"/>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
          <w:p w:rsidR="00A0192F" w:rsidRPr="00023411" w:rsidRDefault="00A0192F" w:rsidP="00EF7BCE">
            <w:pPr>
              <w:spacing w:after="0" w:line="240" w:lineRule="auto"/>
              <w:jc w:val="both"/>
              <w:rPr>
                <w:rFonts w:ascii="Times New Roman" w:eastAsia="Times New Roman" w:hAnsi="Times New Roman"/>
                <w:b/>
                <w:bCs/>
                <w:sz w:val="24"/>
                <w:szCs w:val="24"/>
                <w:lang w:eastAsia="ru-RU"/>
              </w:rPr>
            </w:pPr>
            <w:r w:rsidRPr="00023411">
              <w:rPr>
                <w:rFonts w:ascii="Times New Roman" w:eastAsia="Times New Roman" w:hAnsi="Times New Roman"/>
                <w:b/>
                <w:bCs/>
                <w:sz w:val="24"/>
                <w:szCs w:val="24"/>
                <w:lang w:eastAsia="ru-RU"/>
              </w:rPr>
              <w:t>Критерий/ балл</w:t>
            </w:r>
          </w:p>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8363" w:type="dxa"/>
            <w:gridSpan w:val="5"/>
            <w:shd w:val="clear" w:color="auto" w:fill="auto"/>
          </w:tcPr>
          <w:p w:rsidR="00A0192F" w:rsidRPr="00023411" w:rsidRDefault="00A0192F" w:rsidP="00EF7BCE">
            <w:pPr>
              <w:spacing w:after="0" w:line="240" w:lineRule="auto"/>
              <w:jc w:val="center"/>
              <w:rPr>
                <w:rFonts w:ascii="Times New Roman" w:eastAsia="Times New Roman" w:hAnsi="Times New Roman"/>
                <w:b/>
                <w:bCs/>
                <w:lang w:val="kk-KZ" w:eastAsia="ru-RU"/>
              </w:rPr>
            </w:pPr>
            <w:r w:rsidRPr="00023411">
              <w:rPr>
                <w:rFonts w:ascii="Times New Roman" w:eastAsia="Times New Roman" w:hAnsi="Times New Roman"/>
                <w:b/>
                <w:bCs/>
                <w:lang w:eastAsia="ru-RU"/>
              </w:rPr>
              <w:t>Дескриптор</w:t>
            </w:r>
            <w:r w:rsidRPr="00023411">
              <w:rPr>
                <w:rFonts w:ascii="Times New Roman" w:eastAsia="Times New Roman" w:hAnsi="Times New Roman"/>
                <w:b/>
                <w:bCs/>
                <w:lang w:val="kk-KZ" w:eastAsia="ru-RU"/>
              </w:rPr>
              <w:t>лар</w:t>
            </w:r>
          </w:p>
        </w:tc>
      </w:tr>
      <w:tr w:rsidR="00A0192F" w:rsidRPr="00023411" w:rsidTr="00EF7BCE">
        <w:trPr>
          <w:trHeight w:val="249"/>
        </w:trPr>
        <w:tc>
          <w:tcPr>
            <w:tcW w:w="1526" w:type="dxa"/>
            <w:vMerge/>
            <w:shd w:val="clear" w:color="auto" w:fill="auto"/>
          </w:tcPr>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1701"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Өте</w:t>
            </w:r>
            <w:proofErr w:type="spellEnd"/>
            <w:r w:rsidRPr="00023411">
              <w:rPr>
                <w:rFonts w:ascii="Times New Roman" w:hAnsi="Times New Roman"/>
                <w:sz w:val="24"/>
                <w:szCs w:val="24"/>
              </w:rPr>
              <w:t xml:space="preserve"> </w:t>
            </w:r>
            <w:proofErr w:type="spellStart"/>
            <w:r w:rsidRPr="00023411">
              <w:rPr>
                <w:rFonts w:ascii="Times New Roman" w:hAnsi="Times New Roman"/>
                <w:sz w:val="24"/>
                <w:szCs w:val="24"/>
              </w:rPr>
              <w:t>жақсы</w:t>
            </w:r>
            <w:proofErr w:type="spellEnd"/>
          </w:p>
        </w:tc>
        <w:tc>
          <w:tcPr>
            <w:tcW w:w="1843"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Жақсы</w:t>
            </w:r>
            <w:proofErr w:type="spellEnd"/>
          </w:p>
        </w:tc>
        <w:tc>
          <w:tcPr>
            <w:tcW w:w="2126"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w:t>
            </w:r>
            <w:proofErr w:type="spellEnd"/>
          </w:p>
        </w:tc>
        <w:tc>
          <w:tcPr>
            <w:tcW w:w="2693" w:type="dxa"/>
            <w:gridSpan w:val="2"/>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Қанағаттанарлықсыз</w:t>
            </w:r>
            <w:proofErr w:type="spellEnd"/>
          </w:p>
        </w:tc>
      </w:tr>
      <w:tr w:rsidR="00A0192F" w:rsidRPr="00023411" w:rsidTr="00EF7BCE">
        <w:tc>
          <w:tcPr>
            <w:tcW w:w="1526" w:type="dxa"/>
            <w:vMerge/>
            <w:shd w:val="clear" w:color="auto" w:fill="auto"/>
          </w:tcPr>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90–100% (27-30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70–89%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(21-26</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50–69%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(15-20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25–49%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(8-14</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0–24%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(0-7 балл)</w:t>
            </w:r>
          </w:p>
        </w:tc>
      </w:tr>
      <w:tr w:rsidR="00A0192F" w:rsidRPr="00023411"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0"/>
                <w:szCs w:val="20"/>
                <w:lang w:val="kk-KZ" w:eastAsia="ru-RU"/>
              </w:rPr>
            </w:pPr>
            <w:r w:rsidRPr="00023411">
              <w:rPr>
                <w:rFonts w:ascii="Times New Roman" w:eastAsia="Times New Roman" w:hAnsi="Times New Roman"/>
                <w:b/>
                <w:bCs/>
                <w:sz w:val="20"/>
                <w:szCs w:val="20"/>
                <w:lang w:val="kk-KZ" w:eastAsia="ru-RU"/>
              </w:rPr>
              <w:t xml:space="preserve">Курс теориясы мен </w:t>
            </w:r>
          </w:p>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тұжырымдамаларын білу және түсіну</w:t>
            </w:r>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 xml:space="preserve">«Өте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w:t>
            </w:r>
            <w:r w:rsidRPr="00023411">
              <w:rPr>
                <w:rFonts w:ascii="Times New Roman" w:eastAsia="Times New Roman" w:hAnsi="Times New Roman"/>
                <w:sz w:val="20"/>
                <w:szCs w:val="20"/>
                <w:lang w:val="kk-KZ" w:eastAsia="ru-RU"/>
              </w:rPr>
              <w:lastRenderedPageBreak/>
              <w:t>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lastRenderedPageBreak/>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023411">
              <w:rPr>
                <w:rFonts w:ascii="Times New Roman" w:eastAsia="Times New Roman" w:hAnsi="Times New Roman"/>
                <w:sz w:val="20"/>
                <w:szCs w:val="20"/>
                <w:lang w:eastAsia="ru-RU"/>
              </w:rPr>
              <w:lastRenderedPageBreak/>
              <w:t>Жауапта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стильдік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терминдерді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қолданбау</w:t>
            </w:r>
            <w:proofErr w:type="spellEnd"/>
            <w:r w:rsidRPr="00023411">
              <w:rPr>
                <w:rFonts w:ascii="Times New Roman" w:eastAsia="Times New Roman" w:hAnsi="Times New Roman"/>
                <w:sz w:val="20"/>
                <w:szCs w:val="20"/>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lastRenderedPageBreak/>
              <w:t>«</w:t>
            </w:r>
            <w:proofErr w:type="spellStart"/>
            <w:r w:rsidRPr="00023411">
              <w:rPr>
                <w:rFonts w:ascii="Times New Roman" w:eastAsia="Times New Roman" w:hAnsi="Times New Roman"/>
                <w:sz w:val="20"/>
                <w:szCs w:val="20"/>
                <w:lang w:eastAsia="ru-RU"/>
              </w:rPr>
              <w:t>Қанағаттанарлық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баға</w:t>
            </w:r>
            <w:proofErr w:type="spellEnd"/>
            <w:r w:rsidRPr="00023411">
              <w:rPr>
                <w:rFonts w:ascii="Times New Roman" w:eastAsia="Times New Roman" w:hAnsi="Times New Roman"/>
                <w:sz w:val="20"/>
                <w:szCs w:val="20"/>
                <w:lang w:val="kk-KZ" w:eastAsia="ru-RU"/>
              </w:rPr>
              <w:t>сы</w:t>
            </w:r>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билетте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ұсынылған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толық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үстірт</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дәлелдейтін</w:t>
            </w:r>
            <w:proofErr w:type="spellEnd"/>
            <w:r w:rsidRPr="00023411">
              <w:rPr>
                <w:rFonts w:ascii="Times New Roman" w:eastAsia="Times New Roman" w:hAnsi="Times New Roman"/>
                <w:sz w:val="20"/>
                <w:szCs w:val="20"/>
                <w:lang w:eastAsia="ru-RU"/>
              </w:rPr>
              <w:t>, б</w:t>
            </w:r>
            <w:r w:rsidRPr="00023411">
              <w:rPr>
                <w:rFonts w:ascii="Times New Roman" w:eastAsia="Times New Roman" w:hAnsi="Times New Roman"/>
                <w:sz w:val="20"/>
                <w:szCs w:val="20"/>
                <w:lang w:val="kk-KZ" w:eastAsia="ru-RU"/>
              </w:rPr>
              <w:t>аян</w:t>
            </w:r>
            <w:proofErr w:type="spellStart"/>
            <w:r w:rsidRPr="00023411">
              <w:rPr>
                <w:rFonts w:ascii="Times New Roman" w:eastAsia="Times New Roman" w:hAnsi="Times New Roman"/>
                <w:sz w:val="20"/>
                <w:szCs w:val="20"/>
                <w:lang w:eastAsia="ru-RU"/>
              </w:rPr>
              <w:t>даудағы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композициялық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теңгерімсіздіктерге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материалды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баяндау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логикасы</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реттілігін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бұзуға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жол</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берген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жауапқа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қойылады</w:t>
            </w:r>
            <w:proofErr w:type="spellEnd"/>
            <w:r w:rsidRPr="00023411">
              <w:rPr>
                <w:rFonts w:ascii="Times New Roman" w:eastAsia="Times New Roman" w:hAnsi="Times New Roman"/>
                <w:sz w:val="20"/>
                <w:szCs w:val="20"/>
                <w:lang w:eastAsia="ru-RU"/>
              </w:rPr>
              <w:t xml:space="preserve">. </w:t>
            </w:r>
            <w:r w:rsidRPr="00023411">
              <w:rPr>
                <w:rFonts w:ascii="Times New Roman" w:eastAsia="Times New Roman" w:hAnsi="Times New Roman"/>
                <w:sz w:val="20"/>
                <w:szCs w:val="20"/>
                <w:lang w:val="kk-KZ" w:eastAsia="ru-RU"/>
              </w:rPr>
              <w:t>Ә</w:t>
            </w:r>
            <w:proofErr w:type="spellStart"/>
            <w:r w:rsidRPr="00023411">
              <w:rPr>
                <w:rFonts w:ascii="Times New Roman" w:eastAsia="Times New Roman" w:hAnsi="Times New Roman"/>
                <w:sz w:val="20"/>
                <w:szCs w:val="20"/>
                <w:lang w:eastAsia="ru-RU"/>
              </w:rPr>
              <w:t>зірленген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lastRenderedPageBreak/>
              <w:t>жазбаларынан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мысалдармен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көрсет</w:t>
            </w:r>
            <w:proofErr w:type="spellEnd"/>
            <w:r w:rsidRPr="00023411">
              <w:rPr>
                <w:rFonts w:ascii="Times New Roman" w:eastAsia="Times New Roman" w:hAnsi="Times New Roman"/>
                <w:sz w:val="20"/>
                <w:szCs w:val="20"/>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lastRenderedPageBreak/>
              <w:t>Қойылған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фактілік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және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сөздік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емес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қорытындыны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болжау</w:t>
            </w:r>
            <w:proofErr w:type="spellEnd"/>
            <w:r w:rsidRPr="00023411">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ұғымдарды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білмеу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өткізу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ережесін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r w:rsidR="00A0192F" w:rsidRPr="00A76B9D"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roofErr w:type="spellStart"/>
            <w:r w:rsidRPr="00023411">
              <w:rPr>
                <w:rFonts w:ascii="Times New Roman" w:eastAsia="Times New Roman" w:hAnsi="Times New Roman"/>
                <w:b/>
                <w:bCs/>
                <w:sz w:val="20"/>
                <w:szCs w:val="20"/>
                <w:lang w:eastAsia="ru-RU"/>
              </w:rPr>
              <w:lastRenderedPageBreak/>
              <w:t>Таңдалған</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әдістеме</w:t>
            </w:r>
            <w:proofErr w:type="spellEnd"/>
            <w:r w:rsidRPr="00023411">
              <w:rPr>
                <w:rFonts w:ascii="Times New Roman" w:eastAsia="Times New Roman" w:hAnsi="Times New Roman"/>
                <w:b/>
                <w:bCs/>
                <w:sz w:val="20"/>
                <w:szCs w:val="20"/>
                <w:lang w:eastAsia="ru-RU"/>
              </w:rPr>
              <w:t xml:space="preserve"> мен </w:t>
            </w:r>
            <w:proofErr w:type="spellStart"/>
            <w:r w:rsidRPr="00023411">
              <w:rPr>
                <w:rFonts w:ascii="Times New Roman" w:eastAsia="Times New Roman" w:hAnsi="Times New Roman"/>
                <w:b/>
                <w:bCs/>
                <w:sz w:val="20"/>
                <w:szCs w:val="20"/>
                <w:lang w:eastAsia="ru-RU"/>
              </w:rPr>
              <w:t>технологияны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нақты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практикалық</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тапсырмаларға</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қолдану</w:t>
            </w:r>
            <w:proofErr w:type="spellEnd"/>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A0192F" w:rsidRPr="00023411"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жүргізу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қағидаларын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bl>
    <w:p w:rsidR="00A0192F" w:rsidRDefault="00A0192F" w:rsidP="00A0192F">
      <w:pPr>
        <w:spacing w:after="0" w:line="240" w:lineRule="auto"/>
        <w:jc w:val="both"/>
        <w:textAlignment w:val="baseline"/>
        <w:rPr>
          <w:rFonts w:ascii="Times New Roman" w:eastAsia="Times New Roman" w:hAnsi="Times New Roman"/>
          <w:sz w:val="20"/>
          <w:szCs w:val="20"/>
          <w:lang w:eastAsia="ru-RU"/>
        </w:rPr>
      </w:pPr>
    </w:p>
    <w:p w:rsidR="00A0192F" w:rsidRDefault="00A0192F" w:rsidP="00A0192F">
      <w:pPr>
        <w:spacing w:after="0" w:line="240" w:lineRule="auto"/>
        <w:jc w:val="both"/>
        <w:textAlignment w:val="baseline"/>
        <w:rPr>
          <w:rFonts w:ascii="Times New Roman" w:hAnsi="Times New Roman"/>
          <w:b/>
          <w:lang w:val="kk-KZ"/>
        </w:rPr>
      </w:pPr>
      <w:r>
        <w:rPr>
          <w:rFonts w:ascii="Times New Roman" w:hAnsi="Times New Roman"/>
          <w:b/>
          <w:lang w:val="kk-KZ"/>
        </w:rPr>
        <w:t>Жазбаша</w:t>
      </w:r>
      <w:r w:rsidRPr="000D7BC4">
        <w:rPr>
          <w:rFonts w:ascii="Times New Roman" w:hAnsi="Times New Roman"/>
          <w:b/>
          <w:lang w:val="kk-KZ"/>
        </w:rPr>
        <w:t xml:space="preserve"> емтихандардың қор</w:t>
      </w:r>
      <w:r>
        <w:rPr>
          <w:rFonts w:ascii="Times New Roman" w:hAnsi="Times New Roman"/>
          <w:b/>
          <w:lang w:val="kk-KZ"/>
        </w:rPr>
        <w:t>ытынды ба</w:t>
      </w:r>
      <w:r w:rsidRPr="000D7BC4">
        <w:rPr>
          <w:rFonts w:ascii="Times New Roman" w:hAnsi="Times New Roman"/>
          <w:b/>
          <w:lang w:val="kk-KZ"/>
        </w:rPr>
        <w:t>лын есепте</w:t>
      </w:r>
      <w:r>
        <w:rPr>
          <w:rFonts w:ascii="Times New Roman" w:hAnsi="Times New Roman"/>
          <w:b/>
          <w:lang w:val="kk-KZ"/>
        </w:rPr>
        <w:t>п</w:t>
      </w:r>
      <w:r w:rsidRPr="000D7BC4">
        <w:rPr>
          <w:rFonts w:ascii="Times New Roman" w:hAnsi="Times New Roman"/>
          <w:b/>
          <w:lang w:val="kk-KZ"/>
        </w:rPr>
        <w:t xml:space="preserve"> шығару мысалы</w:t>
      </w:r>
    </w:p>
    <w:p w:rsidR="00A0192F" w:rsidRPr="00023411" w:rsidRDefault="00A0192F" w:rsidP="00A0192F">
      <w:pPr>
        <w:spacing w:after="0" w:line="240" w:lineRule="auto"/>
        <w:jc w:val="both"/>
        <w:textAlignment w:val="baseline"/>
        <w:rPr>
          <w:rFonts w:ascii="Times New Roman" w:eastAsia="Times New Roman" w:hAnsi="Times New Roman"/>
          <w:sz w:val="20"/>
          <w:szCs w:val="20"/>
          <w:lang w:eastAsia="ru-RU"/>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703"/>
        <w:gridCol w:w="1167"/>
        <w:gridCol w:w="953"/>
        <w:gridCol w:w="1913"/>
        <w:gridCol w:w="1014"/>
        <w:gridCol w:w="1794"/>
      </w:tblGrid>
      <w:tr w:rsidR="00A0192F" w:rsidRPr="00023411" w:rsidTr="00EF7BCE">
        <w:trPr>
          <w:trHeight w:val="41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w:t>
            </w:r>
          </w:p>
        </w:tc>
        <w:tc>
          <w:tcPr>
            <w:tcW w:w="81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right"/>
              <w:textAlignment w:val="baseline"/>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109220</wp:posOffset>
                      </wp:positionV>
                      <wp:extent cx="823595" cy="476250"/>
                      <wp:effectExtent l="0" t="0" r="33655" b="19050"/>
                      <wp:wrapNone/>
                      <wp:docPr id="123395707" name="Прямая соединительная линия 123395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595" cy="476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7F779" id="Прямая соединительная линия 1233957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6pt" to="69.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" strokecolor="windowText" strokeweight=".5pt">
                      <v:stroke joinstyle="miter"/>
                      <o:lock v:ext="edit" shapetype="f"/>
                    </v:line>
                  </w:pict>
                </mc:Fallback>
              </mc:AlternateContent>
            </w:r>
            <w:r w:rsidRPr="00023411">
              <w:rPr>
                <w:rFonts w:ascii="Times New Roman" w:eastAsia="Times New Roman" w:hAnsi="Times New Roman"/>
                <w:b/>
                <w:bCs/>
                <w:sz w:val="24"/>
                <w:szCs w:val="24"/>
                <w:lang w:eastAsia="ru-RU"/>
              </w:rPr>
              <w:t>                  Балл</w:t>
            </w: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Критерий</w:t>
            </w:r>
            <w:r w:rsidRPr="00023411">
              <w:rPr>
                <w:rFonts w:ascii="Times New Roman" w:eastAsia="Times New Roman" w:hAnsi="Times New Roman"/>
                <w:b/>
                <w:bCs/>
                <w:sz w:val="24"/>
                <w:szCs w:val="24"/>
                <w:lang w:val="kk-KZ" w:eastAsia="ru-RU"/>
              </w:rPr>
              <w:t>лер</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Өте 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Қанағаттанарлық</w:t>
            </w: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c>
          <w:tcPr>
            <w:tcW w:w="1676" w:type="pct"/>
            <w:gridSpan w:val="2"/>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proofErr w:type="spellStart"/>
            <w:r w:rsidRPr="00023411">
              <w:rPr>
                <w:rFonts w:ascii="Times New Roman" w:eastAsia="Times New Roman" w:hAnsi="Times New Roman"/>
                <w:b/>
                <w:bCs/>
                <w:color w:val="000000"/>
                <w:sz w:val="20"/>
                <w:szCs w:val="20"/>
                <w:lang w:eastAsia="ru-RU"/>
              </w:rPr>
              <w:t>Қанағаттанарлықсыз</w:t>
            </w:r>
            <w:proofErr w:type="spellEnd"/>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r>
      <w:tr w:rsidR="00A0192F" w:rsidRPr="00023411" w:rsidTr="00EF7BCE">
        <w:trPr>
          <w:trHeight w:val="405"/>
          <w:jc w:val="center"/>
        </w:trPr>
        <w:tc>
          <w:tcPr>
            <w:tcW w:w="27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0192F" w:rsidRPr="00023411" w:rsidRDefault="00A0192F" w:rsidP="00EF7BCE">
            <w:pPr>
              <w:spacing w:after="0" w:line="240" w:lineRule="auto"/>
              <w:rPr>
                <w:rFonts w:ascii="Times New Roman" w:eastAsia="Times New Roman" w:hAnsi="Times New Roman"/>
                <w:sz w:val="24"/>
                <w:szCs w:val="24"/>
                <w:lang w:eastAsia="ru-RU"/>
              </w:rPr>
            </w:pPr>
          </w:p>
        </w:tc>
        <w:tc>
          <w:tcPr>
            <w:tcW w:w="8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0192F" w:rsidRPr="00023411" w:rsidRDefault="00A0192F" w:rsidP="00EF7BCE">
            <w:pPr>
              <w:spacing w:after="0" w:line="240" w:lineRule="auto"/>
              <w:rPr>
                <w:rFonts w:ascii="Times New Roman" w:eastAsia="Times New Roman" w:hAnsi="Times New Roman"/>
                <w:sz w:val="24"/>
                <w:szCs w:val="24"/>
                <w:lang w:eastAsia="ru-RU"/>
              </w:rPr>
            </w:pP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90-100%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70-89%</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50-69%</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25-49%</w:t>
            </w:r>
          </w:p>
        </w:tc>
        <w:tc>
          <w:tcPr>
            <w:tcW w:w="1019"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0-24%</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8"/>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xml:space="preserve">1 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100 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9"/>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2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75 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10"/>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3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60 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ind w:left="-436"/>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val="kk-KZ" w:eastAsia="ru-RU"/>
              </w:rPr>
              <w:t xml:space="preserve">Қорытынды </w:t>
            </w:r>
            <w:r w:rsidRPr="00023411">
              <w:rPr>
                <w:rFonts w:ascii="Times New Roman" w:eastAsia="Times New Roman" w:hAnsi="Times New Roman"/>
                <w:b/>
                <w:bCs/>
                <w:sz w:val="24"/>
                <w:szCs w:val="24"/>
                <w:lang w:eastAsia="ru-RU"/>
              </w:rPr>
              <w:t>%</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85</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b/>
                <w:bCs/>
                <w:sz w:val="24"/>
                <w:szCs w:val="24"/>
                <w:lang w:eastAsia="ru-RU"/>
              </w:rPr>
              <w:t>6</w:t>
            </w:r>
            <w:r>
              <w:rPr>
                <w:rFonts w:ascii="Times New Roman" w:eastAsia="Times New Roman" w:hAnsi="Times New Roman"/>
                <w:b/>
                <w:bCs/>
                <w:sz w:val="24"/>
                <w:szCs w:val="24"/>
                <w:lang w:val="kk-KZ" w:eastAsia="ru-RU"/>
              </w:rPr>
              <w:t>5</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40</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100</w:t>
            </w:r>
            <w:r w:rsidRPr="00023411">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8</w:t>
            </w:r>
            <w:r>
              <w:rPr>
                <w:rFonts w:ascii="Times New Roman" w:eastAsia="Times New Roman" w:hAnsi="Times New Roman"/>
                <w:sz w:val="20"/>
                <w:szCs w:val="20"/>
                <w:lang w:eastAsia="ru-RU"/>
              </w:rPr>
              <w:t>5 + 6</w:t>
            </w:r>
            <w:r>
              <w:rPr>
                <w:rFonts w:ascii="Times New Roman" w:eastAsia="Times New Roman" w:hAnsi="Times New Roman"/>
                <w:sz w:val="20"/>
                <w:szCs w:val="20"/>
                <w:lang w:val="kk-KZ" w:eastAsia="ru-RU"/>
              </w:rPr>
              <w:t>5+40</w:t>
            </w:r>
            <w:r w:rsidRPr="00023411">
              <w:rPr>
                <w:rFonts w:ascii="Times New Roman" w:eastAsia="Times New Roman" w:hAnsi="Times New Roman"/>
                <w:sz w:val="20"/>
                <w:szCs w:val="20"/>
                <w:lang w:eastAsia="ru-RU"/>
              </w:rPr>
              <w:t xml:space="preserve"> = </w:t>
            </w:r>
            <w:r>
              <w:rPr>
                <w:rFonts w:ascii="Times New Roman" w:eastAsia="Times New Roman" w:hAnsi="Times New Roman"/>
                <w:b/>
                <w:bCs/>
                <w:sz w:val="20"/>
                <w:szCs w:val="20"/>
                <w:lang w:val="kk-KZ" w:eastAsia="ru-RU"/>
              </w:rPr>
              <w:t>290</w:t>
            </w:r>
            <w:r w:rsidRPr="00023411">
              <w:rPr>
                <w:rFonts w:ascii="Times New Roman" w:eastAsia="Times New Roman" w:hAnsi="Times New Roman"/>
                <w:sz w:val="20"/>
                <w:szCs w:val="20"/>
                <w:lang w:eastAsia="ru-RU"/>
              </w:rPr>
              <w:t> </w:t>
            </w:r>
          </w:p>
          <w:p w:rsidR="00A0192F" w:rsidRPr="00023411" w:rsidRDefault="00A0192F" w:rsidP="00EF7BCE">
            <w:pPr>
              <w:spacing w:after="0" w:line="240" w:lineRule="auto"/>
              <w:textAlignment w:val="baseline"/>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t> </w:t>
            </w:r>
            <w:r>
              <w:rPr>
                <w:rFonts w:ascii="Times New Roman" w:eastAsia="Times New Roman" w:hAnsi="Times New Roman"/>
                <w:b/>
                <w:bCs/>
                <w:sz w:val="20"/>
                <w:szCs w:val="20"/>
                <w:lang w:val="kk-KZ" w:eastAsia="ru-RU"/>
              </w:rPr>
              <w:t xml:space="preserve">290/4 </w:t>
            </w:r>
            <w:proofErr w:type="spellStart"/>
            <w:r w:rsidRPr="00023411">
              <w:rPr>
                <w:rFonts w:ascii="Times New Roman" w:eastAsia="Times New Roman" w:hAnsi="Times New Roman"/>
                <w:b/>
                <w:bCs/>
                <w:sz w:val="20"/>
                <w:szCs w:val="20"/>
                <w:lang w:eastAsia="ru-RU"/>
              </w:rPr>
              <w:t>критери</w:t>
            </w:r>
            <w:proofErr w:type="spellEnd"/>
            <w:r w:rsidRPr="00023411">
              <w:rPr>
                <w:rFonts w:ascii="Times New Roman" w:eastAsia="Times New Roman" w:hAnsi="Times New Roman"/>
                <w:b/>
                <w:bCs/>
                <w:sz w:val="20"/>
                <w:szCs w:val="20"/>
                <w:lang w:val="kk-KZ" w:eastAsia="ru-RU"/>
              </w:rPr>
              <w:t>йлер</w:t>
            </w:r>
            <w:r w:rsidRPr="00023411">
              <w:rPr>
                <w:rFonts w:ascii="Times New Roman" w:eastAsia="Times New Roman" w:hAnsi="Times New Roman"/>
                <w:b/>
                <w:bCs/>
                <w:sz w:val="20"/>
                <w:szCs w:val="20"/>
                <w:lang w:eastAsia="ru-RU"/>
              </w:rPr>
              <w:t xml:space="preserve"> = 7</w:t>
            </w:r>
            <w:r>
              <w:rPr>
                <w:rFonts w:ascii="Times New Roman" w:eastAsia="Times New Roman" w:hAnsi="Times New Roman"/>
                <w:b/>
                <w:bCs/>
                <w:sz w:val="20"/>
                <w:szCs w:val="20"/>
                <w:lang w:val="kk-KZ" w:eastAsia="ru-RU"/>
              </w:rPr>
              <w:t>2</w:t>
            </w:r>
            <w:r w:rsidRPr="00023411">
              <w:rPr>
                <w:rFonts w:ascii="Times New Roman" w:eastAsia="Times New Roman" w:hAnsi="Times New Roman"/>
                <w:b/>
                <w:bCs/>
                <w:sz w:val="20"/>
                <w:szCs w:val="20"/>
                <w:lang w:eastAsia="ru-RU"/>
              </w:rPr>
              <w:t>,5</w:t>
            </w:r>
            <w:r w:rsidRPr="00023411">
              <w:rPr>
                <w:rFonts w:ascii="Times New Roman" w:eastAsia="Times New Roman" w:hAnsi="Times New Roman"/>
                <w:sz w:val="20"/>
                <w:szCs w:val="20"/>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0"/>
                <w:szCs w:val="20"/>
                <w:lang w:eastAsia="ru-RU"/>
              </w:rPr>
              <w:t> </w:t>
            </w:r>
            <w:r w:rsidRPr="00023411">
              <w:rPr>
                <w:rFonts w:ascii="Times New Roman" w:eastAsia="Times New Roman" w:hAnsi="Times New Roman"/>
                <w:b/>
                <w:bCs/>
                <w:sz w:val="20"/>
                <w:szCs w:val="20"/>
                <w:lang w:val="kk-KZ" w:eastAsia="ru-RU"/>
              </w:rPr>
              <w:t xml:space="preserve">Қорытынды балл в </w:t>
            </w:r>
            <w:r w:rsidRPr="00023411">
              <w:rPr>
                <w:rFonts w:ascii="Times New Roman" w:eastAsia="Times New Roman" w:hAnsi="Times New Roman"/>
                <w:b/>
                <w:bCs/>
                <w:sz w:val="24"/>
                <w:szCs w:val="24"/>
                <w:lang w:eastAsia="ru-RU"/>
              </w:rPr>
              <w:t>%</w:t>
            </w:r>
            <w:r w:rsidRPr="00023411">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val="kk-KZ" w:eastAsia="ru-RU"/>
              </w:rPr>
              <w:t>72,5</w:t>
            </w:r>
          </w:p>
        </w:tc>
      </w:tr>
    </w:tbl>
    <w:p w:rsidR="00A0192F" w:rsidRDefault="00A0192F" w:rsidP="00A0192F">
      <w:pPr>
        <w:pStyle w:val="11"/>
        <w:rPr>
          <w:b/>
          <w:bCs/>
        </w:rPr>
      </w:pPr>
    </w:p>
    <w:p w:rsidR="00A0192F" w:rsidRPr="00A76B9D" w:rsidRDefault="00A0192F" w:rsidP="00A0192F">
      <w:pPr>
        <w:pStyle w:val="11"/>
        <w:rPr>
          <w:b/>
        </w:rPr>
      </w:pPr>
      <w:proofErr w:type="spellStart"/>
      <w:r w:rsidRPr="00A76B9D">
        <w:rPr>
          <w:b/>
          <w:bCs/>
        </w:rPr>
        <w:t>Қорытынды</w:t>
      </w:r>
      <w:proofErr w:type="spellEnd"/>
      <w:r w:rsidRPr="00A76B9D">
        <w:rPr>
          <w:b/>
          <w:bCs/>
        </w:rPr>
        <w:t xml:space="preserve"> </w:t>
      </w:r>
      <w:proofErr w:type="spellStart"/>
      <w:r w:rsidRPr="00A76B9D">
        <w:rPr>
          <w:b/>
          <w:bCs/>
        </w:rPr>
        <w:t>бағаны</w:t>
      </w:r>
      <w:proofErr w:type="spellEnd"/>
      <w:r w:rsidRPr="00A76B9D">
        <w:rPr>
          <w:b/>
          <w:bCs/>
        </w:rPr>
        <w:t xml:space="preserve"> </w:t>
      </w:r>
      <w:proofErr w:type="spellStart"/>
      <w:r w:rsidRPr="00A76B9D">
        <w:rPr>
          <w:b/>
          <w:bCs/>
        </w:rPr>
        <w:t>есептеу</w:t>
      </w:r>
      <w:proofErr w:type="spellEnd"/>
      <w:r w:rsidRPr="00A76B9D">
        <w:rPr>
          <w:b/>
          <w:bCs/>
        </w:rPr>
        <w:t xml:space="preserve"> </w:t>
      </w:r>
      <w:proofErr w:type="spellStart"/>
      <w:r w:rsidRPr="00A76B9D">
        <w:rPr>
          <w:b/>
          <w:bCs/>
        </w:rPr>
        <w:t>формуласы</w:t>
      </w:r>
      <w:proofErr w:type="spellEnd"/>
      <w:r w:rsidRPr="00A76B9D">
        <w:rPr>
          <w:b/>
          <w:bCs/>
        </w:rPr>
        <w:t>:</w:t>
      </w:r>
      <w:r w:rsidRPr="00A76B9D">
        <w:rPr>
          <w:b/>
        </w:rPr>
        <w:t> </w:t>
      </w:r>
    </w:p>
    <w:p w:rsidR="00C0191D" w:rsidRPr="000D7BC4" w:rsidRDefault="00C0191D" w:rsidP="00C0191D">
      <w:pPr>
        <w:spacing w:after="0" w:line="276" w:lineRule="auto"/>
        <w:jc w:val="both"/>
        <w:rPr>
          <w:rFonts w:ascii="Times New Roman" w:hAnsi="Times New Roman"/>
          <w:lang w:val="kk-KZ"/>
        </w:rPr>
      </w:pPr>
      <w:r w:rsidRPr="000D7BC4">
        <w:rPr>
          <w:rFonts w:ascii="Times New Roman" w:hAnsi="Times New Roman"/>
          <w:lang w:val="kk-KZ"/>
        </w:rPr>
        <w:t>Қорытынды баға (</w:t>
      </w:r>
      <w:r w:rsidRPr="000D7BC4">
        <w:rPr>
          <w:rFonts w:ascii="Times New Roman" w:hAnsi="Times New Roman"/>
          <w:b/>
          <w:lang w:val="kk-KZ"/>
        </w:rPr>
        <w:t>ҚБ</w:t>
      </w:r>
      <w:r w:rsidRPr="000D7BC4">
        <w:rPr>
          <w:rFonts w:ascii="Times New Roman" w:hAnsi="Times New Roman"/>
          <w:lang w:val="kk-KZ"/>
        </w:rPr>
        <w:t>)=(</w:t>
      </w:r>
      <w:r w:rsidRPr="000D7BC4">
        <w:rPr>
          <w:rFonts w:ascii="Times New Roman" w:hAnsi="Times New Roman"/>
          <w:b/>
          <w:lang w:val="kk-KZ"/>
        </w:rPr>
        <w:t>Б1+Б2+Б3</w:t>
      </w:r>
      <w:r w:rsidRPr="000D7BC4">
        <w:rPr>
          <w:rFonts w:ascii="Times New Roman" w:hAnsi="Times New Roman"/>
          <w:lang w:val="kk-KZ"/>
        </w:rPr>
        <w:t xml:space="preserve">) / 3 </w:t>
      </w:r>
      <w:r w:rsidRPr="000D7BC4">
        <w:rPr>
          <w:rFonts w:ascii="Times New Roman" w:hAnsi="Times New Roman"/>
          <w:b/>
          <w:lang w:val="kk-KZ"/>
        </w:rPr>
        <w:t>К</w:t>
      </w:r>
      <w:r w:rsidRPr="000D7BC4">
        <w:rPr>
          <w:rFonts w:ascii="Times New Roman" w:hAnsi="Times New Roman"/>
          <w:lang w:val="kk-KZ"/>
        </w:rPr>
        <w:t xml:space="preserve">, мұнда </w:t>
      </w:r>
      <w:r w:rsidRPr="000D7BC4">
        <w:rPr>
          <w:rFonts w:ascii="Times New Roman" w:hAnsi="Times New Roman"/>
          <w:b/>
          <w:lang w:val="kk-KZ"/>
        </w:rPr>
        <w:t>Б</w:t>
      </w:r>
      <w:r w:rsidRPr="000D7BC4">
        <w:rPr>
          <w:rFonts w:ascii="Times New Roman" w:hAnsi="Times New Roman"/>
          <w:lang w:val="kk-KZ"/>
        </w:rPr>
        <w:t xml:space="preserve"> – критерийлер бойынша алған балл, </w:t>
      </w:r>
      <w:r w:rsidRPr="000D7BC4">
        <w:rPr>
          <w:rFonts w:ascii="Times New Roman" w:hAnsi="Times New Roman"/>
          <w:b/>
          <w:lang w:val="kk-KZ"/>
        </w:rPr>
        <w:t xml:space="preserve">К </w:t>
      </w:r>
      <w:r w:rsidRPr="000D7BC4">
        <w:rPr>
          <w:rFonts w:ascii="Times New Roman" w:hAnsi="Times New Roman"/>
          <w:lang w:val="kk-KZ"/>
        </w:rPr>
        <w:t xml:space="preserve">– критерийлердің жалпы саны; </w:t>
      </w:r>
      <w:r>
        <w:rPr>
          <w:rFonts w:ascii="Times New Roman" w:hAnsi="Times New Roman"/>
          <w:lang w:val="kk-KZ"/>
        </w:rPr>
        <w:t xml:space="preserve"> </w:t>
      </w:r>
      <w:r w:rsidRPr="000D7BC4">
        <w:rPr>
          <w:rFonts w:ascii="Times New Roman" w:hAnsi="Times New Roman"/>
          <w:lang w:val="kk-KZ"/>
        </w:rPr>
        <w:t xml:space="preserve">есептеу кезінде алынған баллға сүйене отырып, біз бағалауды бағалау шкаласымен салыстыра аламыз. 82 балл 70 пен 89 баллдың арасында, бұл бағалау шкаласындағы </w:t>
      </w:r>
      <w:r w:rsidRPr="000D7BC4">
        <w:rPr>
          <w:rFonts w:ascii="Times New Roman" w:hAnsi="Times New Roman"/>
          <w:b/>
          <w:lang w:val="kk-KZ"/>
        </w:rPr>
        <w:t>«Жақсы»</w:t>
      </w:r>
      <w:r w:rsidRPr="000D7BC4">
        <w:rPr>
          <w:rFonts w:ascii="Times New Roman" w:hAnsi="Times New Roman"/>
          <w:lang w:val="kk-KZ"/>
        </w:rPr>
        <w:t xml:space="preserve"> категориясына сәйкес келеді. Курс бойынша жалпы балл мына формула бойынша </w:t>
      </w:r>
      <w:r w:rsidRPr="000D7BC4">
        <w:rPr>
          <w:rFonts w:ascii="Times New Roman" w:hAnsi="Times New Roman"/>
          <w:lang w:val="kk-KZ"/>
        </w:rPr>
        <w:lastRenderedPageBreak/>
        <w:t>есептелінеді: Жалпы қорытынды (</w:t>
      </w:r>
      <w:r w:rsidRPr="000D7BC4">
        <w:rPr>
          <w:rFonts w:ascii="Times New Roman" w:hAnsi="Times New Roman"/>
          <w:b/>
          <w:lang w:val="kk-KZ"/>
        </w:rPr>
        <w:t>ЖҚ)</w:t>
      </w:r>
      <w:r w:rsidRPr="000D7BC4">
        <w:rPr>
          <w:rFonts w:ascii="Times New Roman" w:hAnsi="Times New Roman"/>
          <w:lang w:val="kk-KZ"/>
        </w:rPr>
        <w:t xml:space="preserve"> балл =  (</w:t>
      </w:r>
      <w:r w:rsidRPr="000D7BC4">
        <w:rPr>
          <w:rFonts w:ascii="Times New Roman" w:hAnsi="Times New Roman"/>
          <w:b/>
          <w:lang w:val="kk-KZ"/>
        </w:rPr>
        <w:t>АБ1+АБ2+ҚБ</w:t>
      </w:r>
      <w:r w:rsidRPr="000D7BC4">
        <w:rPr>
          <w:rFonts w:ascii="Times New Roman" w:hAnsi="Times New Roman"/>
          <w:lang w:val="kk-KZ"/>
        </w:rPr>
        <w:t xml:space="preserve">) / </w:t>
      </w:r>
      <w:r w:rsidRPr="000D7BC4">
        <w:rPr>
          <w:rFonts w:ascii="Times New Roman" w:hAnsi="Times New Roman"/>
          <w:b/>
          <w:lang w:val="kk-KZ"/>
        </w:rPr>
        <w:t>3</w:t>
      </w:r>
      <w:r w:rsidRPr="000D7BC4">
        <w:rPr>
          <w:rFonts w:ascii="Times New Roman" w:hAnsi="Times New Roman"/>
          <w:lang w:val="kk-KZ"/>
        </w:rPr>
        <w:t xml:space="preserve">;  бұл мысалымызда егер Сіз </w:t>
      </w:r>
      <w:r w:rsidRPr="000D7BC4">
        <w:rPr>
          <w:rFonts w:ascii="Times New Roman" w:hAnsi="Times New Roman"/>
          <w:b/>
          <w:lang w:val="kk-KZ"/>
        </w:rPr>
        <w:t>1АБ</w:t>
      </w:r>
      <w:r w:rsidRPr="000D7BC4">
        <w:rPr>
          <w:rFonts w:ascii="Times New Roman" w:hAnsi="Times New Roman"/>
          <w:lang w:val="kk-KZ"/>
        </w:rPr>
        <w:t xml:space="preserve">-дана 90 балл, 2АБ-дан 94 балл, ал қорытынды емтиханнан 82 балл алсаңыз, онда жалпы Қорытынды баллыңыз былайша есептелінеді: </w:t>
      </w:r>
      <w:r w:rsidRPr="000D7BC4">
        <w:rPr>
          <w:rFonts w:ascii="Times New Roman" w:hAnsi="Times New Roman"/>
          <w:b/>
          <w:lang w:val="kk-KZ"/>
        </w:rPr>
        <w:t>ЖҚ</w:t>
      </w:r>
      <w:r w:rsidRPr="000D7BC4">
        <w:rPr>
          <w:rFonts w:ascii="Times New Roman" w:hAnsi="Times New Roman"/>
          <w:lang w:val="kk-KZ"/>
        </w:rPr>
        <w:t xml:space="preserve"> = (90+94+82) /3  = 266/3  = 87 балл, яғни Сіз курс материалын «жақсы» меңгергенсіз (В+).</w:t>
      </w:r>
    </w:p>
    <w:p w:rsidR="00C0191D" w:rsidRPr="00BA248D" w:rsidRDefault="00C0191D" w:rsidP="00C0191D">
      <w:pPr>
        <w:spacing w:after="200" w:line="276" w:lineRule="auto"/>
        <w:jc w:val="center"/>
        <w:rPr>
          <w:rFonts w:ascii="Times New Roman" w:eastAsia="Times New Roman" w:hAnsi="Times New Roman"/>
          <w:b/>
          <w:bCs/>
          <w:color w:val="000000"/>
          <w:sz w:val="24"/>
          <w:szCs w:val="24"/>
          <w:lang w:val="kk-KZ" w:eastAsia="ja-JP"/>
        </w:rPr>
      </w:pPr>
      <w:proofErr w:type="spellStart"/>
      <w:r w:rsidRPr="00BA248D">
        <w:rPr>
          <w:rFonts w:ascii="Times New Roman" w:eastAsia="Times New Roman" w:hAnsi="Times New Roman"/>
          <w:b/>
          <w:bCs/>
          <w:color w:val="000000"/>
          <w:sz w:val="24"/>
          <w:szCs w:val="24"/>
          <w:lang w:eastAsia="ja-JP"/>
        </w:rPr>
        <w:t>Бағала</w:t>
      </w:r>
      <w:proofErr w:type="spellEnd"/>
      <w:r w:rsidRPr="00BA248D">
        <w:rPr>
          <w:rFonts w:ascii="Times New Roman" w:eastAsia="Times New Roman" w:hAnsi="Times New Roman"/>
          <w:b/>
          <w:bCs/>
          <w:color w:val="000000"/>
          <w:sz w:val="24"/>
          <w:szCs w:val="24"/>
          <w:lang w:val="kk-KZ" w:eastAsia="ja-JP"/>
        </w:rPr>
        <w:t>у</w:t>
      </w:r>
      <w:r w:rsidRPr="00BA248D">
        <w:rPr>
          <w:rFonts w:ascii="Times New Roman" w:eastAsia="Times New Roman" w:hAnsi="Times New Roman"/>
          <w:b/>
          <w:bCs/>
          <w:color w:val="000000"/>
          <w:sz w:val="24"/>
          <w:szCs w:val="24"/>
          <w:lang w:eastAsia="ja-JP"/>
        </w:rPr>
        <w:t xml:space="preserve"> </w:t>
      </w:r>
      <w:r w:rsidRPr="00BA248D">
        <w:rPr>
          <w:rFonts w:ascii="Times New Roman" w:eastAsia="Times New Roman" w:hAnsi="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C0191D" w:rsidRPr="00BA248D" w:rsidTr="00EF7BCE">
        <w:trPr>
          <w:tblHeader/>
        </w:trPr>
        <w:tc>
          <w:tcPr>
            <w:tcW w:w="1979"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Әріптік</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бойынша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Балдардың</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сандық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roofErr w:type="spellStart"/>
            <w:r w:rsidRPr="00BA248D">
              <w:rPr>
                <w:rFonts w:ascii="Times New Roman" w:eastAsia="Times New Roman" w:hAnsi="Times New Roman"/>
                <w:b/>
                <w:bCs/>
                <w:color w:val="000000"/>
                <w:sz w:val="20"/>
                <w:szCs w:val="20"/>
                <w:lang w:eastAsia="ja-JP"/>
              </w:rPr>
              <w:t>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Дәстүрлі</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w:t>
            </w:r>
            <w:proofErr w:type="spellEnd"/>
            <w:r w:rsidRPr="00BA248D">
              <w:rPr>
                <w:rFonts w:ascii="Times New Roman" w:eastAsia="Times New Roman" w:hAnsi="Times New Roman"/>
                <w:b/>
                <w:bCs/>
                <w:color w:val="000000"/>
                <w:sz w:val="20"/>
                <w:szCs w:val="20"/>
                <w:lang w:val="kk-KZ" w:eastAsia="ja-JP"/>
              </w:rPr>
              <w:t>й</w:t>
            </w:r>
            <w:proofErr w:type="spellStart"/>
            <w:r w:rsidRPr="00BA248D">
              <w:rPr>
                <w:rFonts w:ascii="Times New Roman" w:eastAsia="Times New Roman" w:hAnsi="Times New Roman"/>
                <w:b/>
                <w:bCs/>
                <w:color w:val="000000"/>
                <w:sz w:val="20"/>
                <w:szCs w:val="20"/>
                <w:lang w:eastAsia="ja-JP"/>
              </w:rPr>
              <w:t>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r>
      <w:tr w:rsidR="00C0191D" w:rsidRPr="00BA248D" w:rsidTr="00EF7BCE">
        <w:trPr>
          <w:trHeight w:val="174"/>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4,0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95-100</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Өте</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жақсы</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90-94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85-89</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Жақсы</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80-84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75-79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70-74</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65-69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60-64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55-59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50-54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FX</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25-49</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Қанағаттанарлықсыз</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I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Incomplete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аяқталмаған</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P</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w:t>
            </w:r>
            <w:proofErr w:type="spellStart"/>
            <w:r w:rsidRPr="00BA248D">
              <w:rPr>
                <w:rFonts w:ascii="Times New Roman" w:eastAsia="Times New Roman" w:hAnsi="Times New Roman"/>
                <w:color w:val="000000"/>
                <w:sz w:val="20"/>
                <w:szCs w:val="20"/>
                <w:lang w:eastAsia="ja-JP"/>
              </w:rPr>
              <w:t>Pass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NP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No</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Рass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өткен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жоқ</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r w:rsidRPr="00BA248D">
              <w:rPr>
                <w:rFonts w:ascii="Times New Roman" w:eastAsia="Times New Roman" w:hAnsi="Times New Roman"/>
                <w:color w:val="000000"/>
                <w:sz w:val="20"/>
                <w:szCs w:val="20"/>
                <w:lang w:eastAsia="ja-JP"/>
              </w:rPr>
              <w:t> </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бас </w:t>
            </w:r>
            <w:proofErr w:type="spellStart"/>
            <w:r w:rsidRPr="00BA248D">
              <w:rPr>
                <w:rFonts w:ascii="Times New Roman" w:eastAsia="Times New Roman" w:hAnsi="Times New Roman"/>
                <w:color w:val="000000"/>
                <w:sz w:val="20"/>
                <w:szCs w:val="20"/>
                <w:lang w:eastAsia="ja-JP"/>
              </w:rPr>
              <w:t>тарту</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AW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Academic</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Академиялық</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себептермен</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алып</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тастау</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AU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Audit</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тыңдалды</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 </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color w:val="000000"/>
                <w:sz w:val="20"/>
                <w:szCs w:val="20"/>
                <w:lang w:val="kk-KZ" w:eastAsia="ja-JP"/>
              </w:rPr>
            </w:pPr>
            <w:r w:rsidRPr="00BA248D">
              <w:rPr>
                <w:rFonts w:ascii="Times New Roman" w:eastAsia="Times New Roman" w:hAnsi="Times New Roman"/>
                <w:color w:val="000000"/>
                <w:sz w:val="20"/>
                <w:szCs w:val="20"/>
                <w:lang w:eastAsia="ja-JP"/>
              </w:rPr>
              <w:t>30-60</w:t>
            </w:r>
            <w:r w:rsidRPr="00BA248D">
              <w:rPr>
                <w:rFonts w:ascii="Times New Roman" w:eastAsia="Times New Roman" w:hAnsi="Times New Roman"/>
                <w:color w:val="000000"/>
                <w:sz w:val="20"/>
                <w:szCs w:val="20"/>
                <w:lang w:val="kk-KZ" w:eastAsia="ja-JP"/>
              </w:rPr>
              <w:t xml:space="preserve">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50-100</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xml:space="preserve">Не </w:t>
            </w: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0-29</w:t>
            </w:r>
            <w:r w:rsidRPr="00BA248D">
              <w:rPr>
                <w:rFonts w:ascii="Times New Roman" w:eastAsia="Times New Roman" w:hAnsi="Times New Roman"/>
                <w:color w:val="000000"/>
                <w:sz w:val="20"/>
                <w:szCs w:val="20"/>
                <w:lang w:val="kk-KZ" w:eastAsia="ja-JP"/>
              </w:rPr>
              <w:t xml:space="preserve">, </w:t>
            </w:r>
            <w:r w:rsidRPr="00BA248D">
              <w:rPr>
                <w:rFonts w:ascii="Times New Roman" w:eastAsia="Times New Roman" w:hAnsi="Times New Roman"/>
                <w:color w:val="000000"/>
                <w:sz w:val="20"/>
                <w:szCs w:val="20"/>
                <w:lang w:eastAsia="ja-JP"/>
              </w:rPr>
              <w:t>0-49</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өтпеді</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R (</w:t>
            </w:r>
            <w:proofErr w:type="spellStart"/>
            <w:r w:rsidRPr="00BA248D">
              <w:rPr>
                <w:rFonts w:ascii="Times New Roman" w:eastAsia="Times New Roman" w:hAnsi="Times New Roman"/>
                <w:color w:val="000000"/>
                <w:sz w:val="20"/>
                <w:szCs w:val="20"/>
                <w:lang w:eastAsia="ja-JP"/>
              </w:rPr>
              <w:t>Retake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val="kk-KZ" w:eastAsia="ja-JP"/>
              </w:rPr>
              <w:t>Пәнді</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қайтадан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оқу</w:t>
            </w:r>
            <w:proofErr w:type="spellEnd"/>
          </w:p>
        </w:tc>
      </w:tr>
    </w:tbl>
    <w:p w:rsidR="00C0191D" w:rsidRPr="00BA248D" w:rsidRDefault="00C0191D" w:rsidP="00C0191D">
      <w:pPr>
        <w:autoSpaceDE w:val="0"/>
        <w:autoSpaceDN w:val="0"/>
        <w:adjustRightInd w:val="0"/>
        <w:spacing w:after="0" w:line="240" w:lineRule="auto"/>
        <w:jc w:val="center"/>
        <w:rPr>
          <w:rFonts w:ascii="Times New Roman" w:hAnsi="Times New Roman"/>
          <w:b/>
          <w:sz w:val="24"/>
          <w:szCs w:val="24"/>
          <w:lang w:val="kk-KZ"/>
        </w:rPr>
      </w:pPr>
    </w:p>
    <w:p w:rsidR="00DA5E20" w:rsidRPr="00370EFC" w:rsidRDefault="00DA5E20" w:rsidP="00370EFC">
      <w:pPr>
        <w:spacing w:after="0" w:line="240" w:lineRule="auto"/>
        <w:jc w:val="both"/>
        <w:rPr>
          <w:rFonts w:ascii="Times New Roman" w:hAnsi="Times New Roman" w:cs="Times New Roman"/>
          <w:b/>
          <w:noProof/>
          <w:sz w:val="24"/>
          <w:szCs w:val="24"/>
          <w:lang w:val="kk-KZ"/>
        </w:rPr>
      </w:pPr>
      <w:r w:rsidRPr="00370EFC">
        <w:rPr>
          <w:rFonts w:ascii="Times New Roman" w:hAnsi="Times New Roman" w:cs="Times New Roman"/>
          <w:b/>
          <w:sz w:val="24"/>
          <w:szCs w:val="24"/>
          <w:lang w:val="kk-KZ"/>
        </w:rPr>
        <w:t>Қолданылған әдебиеттер:</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 xml:space="preserve">Олжабекова К.Б., </w:t>
      </w:r>
      <w:r w:rsidRPr="00370EFC">
        <w:rPr>
          <w:rFonts w:ascii="Times New Roman" w:hAnsi="Times New Roman" w:cs="Times New Roman"/>
          <w:b/>
          <w:sz w:val="24"/>
          <w:szCs w:val="24"/>
          <w:lang w:val="kk-KZ"/>
        </w:rPr>
        <w:t>Есжанов Б</w:t>
      </w:r>
      <w:r w:rsidRPr="00370EFC">
        <w:rPr>
          <w:rFonts w:ascii="Times New Roman" w:hAnsi="Times New Roman" w:cs="Times New Roman"/>
          <w:sz w:val="24"/>
          <w:szCs w:val="24"/>
          <w:lang w:val="kk-KZ"/>
        </w:rPr>
        <w:t>. Омыртқалылар зоол</w:t>
      </w:r>
      <w:r w:rsidR="00237961" w:rsidRPr="00370EFC">
        <w:rPr>
          <w:rFonts w:ascii="Times New Roman" w:hAnsi="Times New Roman" w:cs="Times New Roman"/>
          <w:sz w:val="24"/>
          <w:szCs w:val="24"/>
          <w:lang w:val="kk-KZ"/>
        </w:rPr>
        <w:t xml:space="preserve">огиясы. 1 </w:t>
      </w:r>
      <w:r w:rsidRPr="00370EFC">
        <w:rPr>
          <w:rFonts w:ascii="Times New Roman" w:hAnsi="Times New Roman" w:cs="Times New Roman"/>
          <w:sz w:val="24"/>
          <w:szCs w:val="24"/>
          <w:lang w:val="kk-KZ"/>
        </w:rPr>
        <w:t>бөлім. –Алматы: «Қазақ университеті», 2007.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400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sz w:val="24"/>
          <w:szCs w:val="24"/>
          <w:lang w:val="kk-KZ"/>
        </w:rPr>
        <w:t xml:space="preserve">Олжабекова К.Б., </w:t>
      </w:r>
      <w:r w:rsidRPr="00370EFC">
        <w:rPr>
          <w:rFonts w:ascii="Times New Roman" w:hAnsi="Times New Roman" w:cs="Times New Roman"/>
          <w:b/>
          <w:sz w:val="24"/>
          <w:szCs w:val="24"/>
          <w:lang w:val="kk-KZ"/>
        </w:rPr>
        <w:t>Есжанов Б</w:t>
      </w:r>
      <w:r w:rsidR="00237961" w:rsidRPr="00370EFC">
        <w:rPr>
          <w:rFonts w:ascii="Times New Roman" w:hAnsi="Times New Roman" w:cs="Times New Roman"/>
          <w:sz w:val="24"/>
          <w:szCs w:val="24"/>
          <w:lang w:val="kk-KZ"/>
        </w:rPr>
        <w:t xml:space="preserve">. Омыртқалылар зоологиясы. 2 </w:t>
      </w:r>
      <w:r w:rsidRPr="00370EFC">
        <w:rPr>
          <w:rFonts w:ascii="Times New Roman" w:hAnsi="Times New Roman" w:cs="Times New Roman"/>
          <w:sz w:val="24"/>
          <w:szCs w:val="24"/>
          <w:lang w:val="kk-KZ"/>
        </w:rPr>
        <w:t>бөлім. Алматы: «Қазақ университеті», 2007.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368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b/>
          <w:sz w:val="24"/>
          <w:szCs w:val="24"/>
          <w:lang w:val="kk-KZ"/>
        </w:rPr>
        <w:t>Есжанов Б.,</w:t>
      </w:r>
      <w:r w:rsidRPr="00370EFC">
        <w:rPr>
          <w:rFonts w:ascii="Times New Roman" w:hAnsi="Times New Roman" w:cs="Times New Roman"/>
          <w:sz w:val="24"/>
          <w:szCs w:val="24"/>
          <w:lang w:val="kk-KZ"/>
        </w:rPr>
        <w:t xml:space="preserve"> Сапарғалиева Н.С.Зоология. 2-бөлім. Омыртқалылар зоологиясы. «Қазақ университеті» БҮ. – Алматы, 2014.</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356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b/>
          <w:sz w:val="24"/>
          <w:szCs w:val="24"/>
          <w:lang w:val="kk-KZ"/>
        </w:rPr>
        <w:t>Есжанов Б.Е.,</w:t>
      </w:r>
      <w:r w:rsidRPr="00370EFC">
        <w:rPr>
          <w:rFonts w:ascii="Times New Roman" w:hAnsi="Times New Roman" w:cs="Times New Roman"/>
          <w:sz w:val="24"/>
          <w:szCs w:val="24"/>
          <w:lang w:val="kk-KZ"/>
        </w:rPr>
        <w:t xml:space="preserve"> Сапарғалиева Н.С., Шарахметов С.Е. Омыртқалылар зоологиясы. Практикум.-Алматы: «Қазақ университеті», 2017. -242б.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Дзержинский Ф.Я., Васильев Б.Д., Малахов В.В. Зоология позвоночных.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М.: Издательский центр «Академия», 2013.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464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rPr>
        <w:t>Константинов В.М., Шаталова С.П. Зоология позвоночных.  М.</w:t>
      </w:r>
      <w:r w:rsidRPr="00370EFC">
        <w:rPr>
          <w:rFonts w:ascii="Times New Roman" w:hAnsi="Times New Roman" w:cs="Times New Roman"/>
          <w:sz w:val="24"/>
          <w:szCs w:val="24"/>
          <w:lang w:val="kk-KZ"/>
        </w:rPr>
        <w:t>: Владос,</w:t>
      </w:r>
      <w:r w:rsidRPr="00370EFC">
        <w:rPr>
          <w:rFonts w:ascii="Times New Roman" w:hAnsi="Times New Roman" w:cs="Times New Roman"/>
          <w:sz w:val="24"/>
          <w:szCs w:val="24"/>
        </w:rPr>
        <w:t xml:space="preserve"> 200</w:t>
      </w:r>
      <w:r w:rsidRPr="00370EFC">
        <w:rPr>
          <w:rFonts w:ascii="Times New Roman" w:hAnsi="Times New Roman" w:cs="Times New Roman"/>
          <w:sz w:val="24"/>
          <w:szCs w:val="24"/>
          <w:lang w:val="kk-KZ"/>
        </w:rPr>
        <w:t>4</w:t>
      </w:r>
      <w:r w:rsidRPr="00370EFC">
        <w:rPr>
          <w:rFonts w:ascii="Times New Roman" w:hAnsi="Times New Roman" w:cs="Times New Roman"/>
          <w:sz w:val="24"/>
          <w:szCs w:val="24"/>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527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Черепанов Г.О., Иванов А.О. Палеозоология позвоночных. - Москва: Издательский центр «Академия», 2007.</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350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lastRenderedPageBreak/>
        <w:t>Иванов А.О., Черепанов Г.О. Ископаемые низшие позвоночные.-М.: Изд-во СПбГУ, 2007.-228 с.</w:t>
      </w:r>
    </w:p>
    <w:p w:rsidR="00A66070" w:rsidRPr="00A66070" w:rsidRDefault="00A66070" w:rsidP="00A66070">
      <w:pPr>
        <w:pStyle w:val="a3"/>
        <w:widowControl w:val="0"/>
        <w:numPr>
          <w:ilvl w:val="0"/>
          <w:numId w:val="6"/>
        </w:numPr>
        <w:tabs>
          <w:tab w:val="left" w:pos="164"/>
          <w:tab w:val="left" w:pos="306"/>
        </w:tabs>
        <w:spacing w:after="0" w:line="240" w:lineRule="auto"/>
        <w:jc w:val="both"/>
        <w:rPr>
          <w:rFonts w:ascii="Times New Roman" w:hAnsi="Times New Roman"/>
          <w:sz w:val="24"/>
          <w:szCs w:val="24"/>
          <w:lang w:val="kk-KZ"/>
        </w:rPr>
      </w:pPr>
      <w:r w:rsidRPr="00A66070">
        <w:rPr>
          <w:rFonts w:ascii="Times New Roman" w:eastAsia="???" w:hAnsi="Times New Roman"/>
          <w:sz w:val="24"/>
          <w:szCs w:val="24"/>
          <w:lang w:val="kk-KZ" w:eastAsia="ko-KR"/>
        </w:rPr>
        <w:t xml:space="preserve">Ә.Ә.Әметов, П.М.Мырзакулов, А.Ж.Чилдибаева. Жоғары сатыдағы өсімдіктер систематикасы. Оқулық. 3 бөлім. Алматы:  «Дарын» баспасы, 2024. </w:t>
      </w:r>
    </w:p>
    <w:p w:rsidR="00A66070" w:rsidRPr="00A66070" w:rsidRDefault="00A66070" w:rsidP="00A66070">
      <w:pPr>
        <w:pStyle w:val="Default"/>
        <w:numPr>
          <w:ilvl w:val="0"/>
          <w:numId w:val="6"/>
        </w:numPr>
        <w:tabs>
          <w:tab w:val="left" w:pos="306"/>
        </w:tabs>
        <w:rPr>
          <w:lang w:val="kk-KZ"/>
        </w:rPr>
      </w:pPr>
      <w:r w:rsidRPr="00A66070">
        <w:rPr>
          <w:lang w:val="kk-KZ"/>
        </w:rPr>
        <w:t xml:space="preserve">Ә.Әметов. Ботаника. Алматы: «Дәуір» баспасы. - 2017, 511 б. </w:t>
      </w:r>
    </w:p>
    <w:p w:rsidR="00A66070" w:rsidRPr="00A66070" w:rsidRDefault="00A66070" w:rsidP="00A66070">
      <w:pPr>
        <w:pStyle w:val="Default"/>
        <w:numPr>
          <w:ilvl w:val="0"/>
          <w:numId w:val="6"/>
        </w:numPr>
        <w:tabs>
          <w:tab w:val="left" w:pos="306"/>
        </w:tabs>
        <w:rPr>
          <w:lang w:val="kk-KZ"/>
        </w:rPr>
      </w:pPr>
      <w:r w:rsidRPr="00A66070">
        <w:rPr>
          <w:lang w:val="kk-KZ"/>
        </w:rPr>
        <w:t xml:space="preserve">Ә.Әметов, П.М.Мырзақұлов Жоғары сатыдағы өсімдіктер систематикасы. 1 бөлім. Архегониальды өсімдіктер. Алматы: «Қазақ университеті». - 2011, 250 б. </w:t>
      </w:r>
    </w:p>
    <w:p w:rsidR="00A66070" w:rsidRPr="00A66070" w:rsidRDefault="00A66070" w:rsidP="00A66070">
      <w:pPr>
        <w:pStyle w:val="Default"/>
        <w:numPr>
          <w:ilvl w:val="0"/>
          <w:numId w:val="6"/>
        </w:numPr>
        <w:tabs>
          <w:tab w:val="left" w:pos="306"/>
        </w:tabs>
        <w:rPr>
          <w:lang w:val="kk-KZ"/>
        </w:rPr>
      </w:pPr>
      <w:r w:rsidRPr="00A66070">
        <w:rPr>
          <w:lang w:val="kk-KZ"/>
        </w:rPr>
        <w:t xml:space="preserve">Ә.Әметов. Ботаника. Алматы: «Дәуір» баспасы. - 2005, 511 б. </w:t>
      </w:r>
    </w:p>
    <w:p w:rsidR="00F464FC" w:rsidRPr="00A66070"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 – 122 б.</w:t>
      </w:r>
    </w:p>
    <w:p w:rsidR="00FB406D" w:rsidRPr="00370EFC" w:rsidRDefault="00FB406D" w:rsidP="00370EFC">
      <w:pPr>
        <w:pStyle w:val="a3"/>
        <w:widowControl w:val="0"/>
        <w:numPr>
          <w:ilvl w:val="0"/>
          <w:numId w:val="6"/>
        </w:numPr>
        <w:spacing w:after="0" w:line="240" w:lineRule="auto"/>
        <w:jc w:val="both"/>
        <w:rPr>
          <w:rFonts w:ascii="Times New Roman" w:hAnsi="Times New Roman"/>
          <w:sz w:val="24"/>
          <w:szCs w:val="24"/>
          <w:lang w:val="kk-KZ" w:eastAsia="ko-KR"/>
        </w:rPr>
      </w:pPr>
      <w:r w:rsidRPr="00370EF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w:t>
      </w:r>
      <w:r w:rsidR="00E50B3E" w:rsidRPr="00370EFC">
        <w:rPr>
          <w:rFonts w:ascii="Times New Roman" w:hAnsi="Times New Roman"/>
          <w:sz w:val="24"/>
          <w:szCs w:val="24"/>
          <w:lang w:val="kk-KZ"/>
        </w:rPr>
        <w:t xml:space="preserve"> </w:t>
      </w:r>
      <w:r w:rsidRPr="00370EFC">
        <w:rPr>
          <w:rFonts w:ascii="Times New Roman" w:hAnsi="Times New Roman"/>
          <w:sz w:val="24"/>
          <w:szCs w:val="24"/>
          <w:lang w:val="kk-KZ"/>
        </w:rPr>
        <w:t>Ботаника пәнінен оқу тәжірибесін жүргізуге арналған әдістемелік нұсқаулық. Оқу құралы. Алматы.; Қазақ университеті, 2015. – 81 с.</w:t>
      </w:r>
    </w:p>
    <w:p w:rsidR="00FB406D" w:rsidRPr="00370EFC" w:rsidRDefault="00FB406D" w:rsidP="00370EFC">
      <w:pPr>
        <w:pStyle w:val="a3"/>
        <w:widowControl w:val="0"/>
        <w:numPr>
          <w:ilvl w:val="0"/>
          <w:numId w:val="6"/>
        </w:numPr>
        <w:spacing w:after="0" w:line="240" w:lineRule="auto"/>
        <w:jc w:val="both"/>
        <w:rPr>
          <w:rFonts w:ascii="Times New Roman" w:hAnsi="Times New Roman"/>
          <w:sz w:val="24"/>
          <w:szCs w:val="24"/>
          <w:lang w:val="kk-KZ"/>
        </w:rPr>
      </w:pPr>
      <w:r w:rsidRPr="00370EFC">
        <w:rPr>
          <w:rFonts w:ascii="Times New Roman" w:hAnsi="Times New Roman"/>
          <w:sz w:val="24"/>
          <w:szCs w:val="24"/>
          <w:lang w:val="kk-KZ"/>
        </w:rPr>
        <w:t>Нурмаханова А.С., Чилдибаева А.Ж.,</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Тыныбеков Б.М.,</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Назарбекова С.Т.</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 xml:space="preserve">Гидроботаника Оқу құралы. Қазақ университеті, Алматы қ., 2018.  </w:t>
      </w:r>
      <w:r w:rsidR="00EC2D42" w:rsidRPr="00370EFC">
        <w:rPr>
          <w:rFonts w:ascii="Times New Roman" w:hAnsi="Times New Roman"/>
          <w:sz w:val="24"/>
          <w:szCs w:val="24"/>
          <w:lang w:val="kk-KZ"/>
        </w:rPr>
        <w:t xml:space="preserve">- </w:t>
      </w:r>
      <w:r w:rsidRPr="00370EFC">
        <w:rPr>
          <w:rFonts w:ascii="Times New Roman" w:hAnsi="Times New Roman"/>
          <w:sz w:val="24"/>
          <w:szCs w:val="24"/>
          <w:lang w:val="kk-KZ"/>
        </w:rPr>
        <w:t>175</w:t>
      </w:r>
      <w:r w:rsidR="00EC2D42" w:rsidRPr="00370EFC">
        <w:rPr>
          <w:rFonts w:ascii="Times New Roman" w:hAnsi="Times New Roman"/>
          <w:sz w:val="24"/>
          <w:szCs w:val="24"/>
          <w:lang w:val="kk-KZ"/>
        </w:rPr>
        <w:t xml:space="preserve"> б.</w:t>
      </w:r>
    </w:p>
    <w:p w:rsidR="00370EFC" w:rsidRPr="00370EFC" w:rsidRDefault="00370EFC" w:rsidP="00370EFC">
      <w:pPr>
        <w:spacing w:after="0" w:line="240" w:lineRule="auto"/>
        <w:ind w:left="360"/>
        <w:rPr>
          <w:rFonts w:ascii="Times New Roman" w:hAnsi="Times New Roman" w:cs="Times New Roman"/>
          <w:color w:val="FF0000"/>
          <w:sz w:val="24"/>
          <w:szCs w:val="24"/>
        </w:rPr>
      </w:pPr>
      <w:r w:rsidRPr="00370EFC">
        <w:rPr>
          <w:rFonts w:ascii="Times New Roman" w:hAnsi="Times New Roman" w:cs="Times New Roman"/>
          <w:b/>
          <w:bCs/>
          <w:color w:val="000000"/>
          <w:sz w:val="24"/>
          <w:szCs w:val="24"/>
        </w:rPr>
        <w:t>Интернет-ресурс</w:t>
      </w:r>
      <w:r w:rsidRPr="00370EFC">
        <w:rPr>
          <w:rFonts w:ascii="Times New Roman" w:hAnsi="Times New Roman" w:cs="Times New Roman"/>
          <w:b/>
          <w:bCs/>
          <w:color w:val="000000"/>
          <w:sz w:val="24"/>
          <w:szCs w:val="24"/>
          <w:lang w:val="kk-KZ"/>
        </w:rPr>
        <w:t xml:space="preserve">тар </w:t>
      </w:r>
    </w:p>
    <w:p w:rsidR="00370EFC" w:rsidRPr="00370EFC" w:rsidRDefault="00370EFC" w:rsidP="00370EFC">
      <w:pPr>
        <w:pStyle w:val="a3"/>
        <w:autoSpaceDE w:val="0"/>
        <w:autoSpaceDN w:val="0"/>
        <w:adjustRightInd w:val="0"/>
        <w:spacing w:after="0" w:line="240" w:lineRule="auto"/>
        <w:rPr>
          <w:rStyle w:val="a8"/>
          <w:sz w:val="24"/>
          <w:szCs w:val="24"/>
          <w:shd w:val="clear" w:color="auto" w:fill="FFFFFF"/>
        </w:rPr>
      </w:pPr>
      <w:r w:rsidRPr="00370EFC">
        <w:rPr>
          <w:rFonts w:ascii="Times New Roman" w:hAnsi="Times New Roman"/>
          <w:color w:val="000000"/>
          <w:sz w:val="24"/>
          <w:szCs w:val="24"/>
        </w:rPr>
        <w:t>1</w:t>
      </w:r>
      <w:r w:rsidRPr="00370EFC">
        <w:rPr>
          <w:rFonts w:ascii="Times New Roman" w:hAnsi="Times New Roman"/>
          <w:sz w:val="24"/>
          <w:szCs w:val="24"/>
        </w:rPr>
        <w:t xml:space="preserve">. </w:t>
      </w:r>
      <w:hyperlink r:id="rId5" w:history="1">
        <w:r w:rsidRPr="00370EFC">
          <w:rPr>
            <w:rStyle w:val="a8"/>
            <w:sz w:val="24"/>
            <w:szCs w:val="24"/>
            <w:shd w:val="clear" w:color="auto" w:fill="FFFFFF"/>
            <w:lang w:val="kk-KZ"/>
          </w:rPr>
          <w:t>http://elibrary.kaznu.kz/ru</w:t>
        </w:r>
      </w:hyperlink>
      <w:r w:rsidRPr="00370EFC">
        <w:rPr>
          <w:rStyle w:val="a8"/>
          <w:color w:val="FF0000"/>
          <w:sz w:val="24"/>
          <w:szCs w:val="24"/>
          <w:shd w:val="clear" w:color="auto" w:fill="FFFFFF"/>
          <w:lang w:val="kk-KZ"/>
        </w:rPr>
        <w:t xml:space="preserve"> </w:t>
      </w:r>
    </w:p>
    <w:p w:rsidR="00370EFC" w:rsidRPr="00370EFC" w:rsidRDefault="00370EFC" w:rsidP="00370EFC">
      <w:pPr>
        <w:pStyle w:val="a3"/>
        <w:spacing w:after="0" w:line="240" w:lineRule="auto"/>
        <w:rPr>
          <w:rFonts w:ascii="Times New Roman" w:hAnsi="Times New Roman"/>
          <w:color w:val="000000"/>
          <w:sz w:val="24"/>
          <w:szCs w:val="24"/>
          <w:lang w:val="en-US"/>
        </w:rPr>
      </w:pPr>
      <w:r w:rsidRPr="00370EFC">
        <w:rPr>
          <w:rFonts w:ascii="Times New Roman" w:hAnsi="Times New Roman"/>
          <w:color w:val="000000"/>
          <w:sz w:val="24"/>
          <w:szCs w:val="24"/>
          <w:lang w:val="en-US"/>
        </w:rPr>
        <w:t>2</w:t>
      </w:r>
      <w:r w:rsidRPr="00370EFC">
        <w:rPr>
          <w:rFonts w:ascii="Times New Roman" w:hAnsi="Times New Roman"/>
          <w:color w:val="000000"/>
          <w:sz w:val="24"/>
          <w:szCs w:val="24"/>
          <w:lang w:val="kk-KZ"/>
        </w:rPr>
        <w:t>.</w:t>
      </w:r>
      <w:r w:rsidRPr="00370EFC">
        <w:rPr>
          <w:rFonts w:ascii="Times New Roman" w:hAnsi="Times New Roman"/>
          <w:sz w:val="24"/>
          <w:szCs w:val="24"/>
          <w:lang w:val="en-US"/>
        </w:rPr>
        <w:t xml:space="preserve"> </w:t>
      </w:r>
      <w:hyperlink r:id="rId6" w:history="1">
        <w:r w:rsidRPr="00370EFC">
          <w:rPr>
            <w:rStyle w:val="a8"/>
            <w:sz w:val="24"/>
            <w:szCs w:val="24"/>
            <w:shd w:val="clear" w:color="auto" w:fill="FFFFFF"/>
            <w:lang w:val="kk-KZ"/>
          </w:rPr>
          <w:t>http://</w:t>
        </w:r>
      </w:hyperlink>
      <w:r w:rsidRPr="00370EFC">
        <w:rPr>
          <w:rFonts w:ascii="Times New Roman" w:hAnsi="Times New Roman"/>
          <w:color w:val="000000"/>
          <w:sz w:val="24"/>
          <w:szCs w:val="24"/>
          <w:lang w:val="kk-KZ"/>
        </w:rPr>
        <w:t xml:space="preserve"> </w:t>
      </w:r>
      <w:r w:rsidRPr="00370EFC">
        <w:rPr>
          <w:rFonts w:ascii="Times New Roman" w:hAnsi="Times New Roman"/>
          <w:color w:val="000000"/>
          <w:sz w:val="24"/>
          <w:szCs w:val="24"/>
          <w:lang w:val="en-US"/>
        </w:rPr>
        <w:t>zoomet.ru/metod_zver.html</w:t>
      </w:r>
    </w:p>
    <w:p w:rsidR="00370EFC" w:rsidRPr="00370EFC" w:rsidRDefault="00370EFC" w:rsidP="00370EFC">
      <w:pPr>
        <w:pStyle w:val="a3"/>
        <w:widowControl w:val="0"/>
        <w:spacing w:after="0" w:line="240" w:lineRule="auto"/>
        <w:jc w:val="both"/>
        <w:rPr>
          <w:rFonts w:ascii="Times New Roman" w:hAnsi="Times New Roman"/>
          <w:sz w:val="24"/>
          <w:szCs w:val="24"/>
          <w:lang w:val="kk-KZ"/>
        </w:rPr>
      </w:pPr>
      <w:r w:rsidRPr="00370EFC">
        <w:rPr>
          <w:rFonts w:ascii="Times New Roman" w:hAnsi="Times New Roman"/>
          <w:color w:val="000000"/>
          <w:sz w:val="24"/>
          <w:szCs w:val="24"/>
          <w:lang w:val="kk-KZ"/>
        </w:rPr>
        <w:t>3.</w:t>
      </w:r>
      <w:r w:rsidRPr="00370EFC">
        <w:rPr>
          <w:rFonts w:ascii="Times New Roman" w:hAnsi="Times New Roman"/>
          <w:sz w:val="24"/>
          <w:szCs w:val="24"/>
          <w:lang w:val="kk-KZ"/>
        </w:rPr>
        <w:t xml:space="preserve"> </w:t>
      </w:r>
      <w:r w:rsidRPr="00370EFC">
        <w:rPr>
          <w:rFonts w:ascii="Times New Roman" w:hAnsi="Times New Roman"/>
          <w:color w:val="000000"/>
          <w:sz w:val="24"/>
          <w:szCs w:val="24"/>
          <w:lang w:val="kk-KZ"/>
        </w:rPr>
        <w:t>http://</w:t>
      </w:r>
      <w:r w:rsidRPr="00370EFC">
        <w:rPr>
          <w:rFonts w:ascii="Times New Roman" w:hAnsi="Times New Roman"/>
          <w:sz w:val="24"/>
          <w:szCs w:val="24"/>
          <w:lang w:val="kk-KZ"/>
        </w:rPr>
        <w:t xml:space="preserve"> </w:t>
      </w:r>
      <w:r w:rsidRPr="00370EFC">
        <w:rPr>
          <w:rFonts w:ascii="Times New Roman" w:hAnsi="Times New Roman"/>
          <w:color w:val="000000"/>
          <w:sz w:val="24"/>
          <w:szCs w:val="24"/>
          <w:lang w:val="kk-KZ"/>
        </w:rPr>
        <w:t>docs.vspu.ru</w:t>
      </w:r>
    </w:p>
    <w:p w:rsidR="00B207C2" w:rsidRPr="00E50B3E" w:rsidRDefault="00B207C2" w:rsidP="00370EFC">
      <w:pPr>
        <w:spacing w:after="0" w:line="240" w:lineRule="auto"/>
        <w:jc w:val="both"/>
        <w:rPr>
          <w:rFonts w:ascii="Times New Roman" w:hAnsi="Times New Roman"/>
          <w:sz w:val="28"/>
          <w:szCs w:val="28"/>
          <w:lang w:val="kk-KZ"/>
        </w:rPr>
      </w:pPr>
    </w:p>
    <w:sectPr w:rsidR="00B207C2" w:rsidRPr="00E50B3E"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roman"/>
    <w:notTrueType/>
    <w:pitch w:val="fixed"/>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8"/>
  </w:num>
  <w:num w:numId="5">
    <w:abstractNumId w:val="9"/>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1E0AA8"/>
    <w:rsid w:val="00237961"/>
    <w:rsid w:val="0024143F"/>
    <w:rsid w:val="00287116"/>
    <w:rsid w:val="00293270"/>
    <w:rsid w:val="002D1AA7"/>
    <w:rsid w:val="002F082C"/>
    <w:rsid w:val="002F2DD7"/>
    <w:rsid w:val="00302469"/>
    <w:rsid w:val="003578AA"/>
    <w:rsid w:val="00370EFC"/>
    <w:rsid w:val="003B5203"/>
    <w:rsid w:val="00400DA3"/>
    <w:rsid w:val="004329D2"/>
    <w:rsid w:val="00446B24"/>
    <w:rsid w:val="00461D57"/>
    <w:rsid w:val="0046348B"/>
    <w:rsid w:val="00552B4B"/>
    <w:rsid w:val="005B3720"/>
    <w:rsid w:val="00632F80"/>
    <w:rsid w:val="00655DFC"/>
    <w:rsid w:val="00713BF9"/>
    <w:rsid w:val="00775A18"/>
    <w:rsid w:val="007A6F03"/>
    <w:rsid w:val="007F495B"/>
    <w:rsid w:val="008122E0"/>
    <w:rsid w:val="00815539"/>
    <w:rsid w:val="0086497B"/>
    <w:rsid w:val="008A0902"/>
    <w:rsid w:val="008A772F"/>
    <w:rsid w:val="008B2B1D"/>
    <w:rsid w:val="00924FFE"/>
    <w:rsid w:val="0097468D"/>
    <w:rsid w:val="00A0192F"/>
    <w:rsid w:val="00A05FD6"/>
    <w:rsid w:val="00A47333"/>
    <w:rsid w:val="00A66070"/>
    <w:rsid w:val="00A84F76"/>
    <w:rsid w:val="00B207C2"/>
    <w:rsid w:val="00B71A24"/>
    <w:rsid w:val="00B72E5E"/>
    <w:rsid w:val="00BB1A2D"/>
    <w:rsid w:val="00BC4973"/>
    <w:rsid w:val="00BE1696"/>
    <w:rsid w:val="00C0191D"/>
    <w:rsid w:val="00D028ED"/>
    <w:rsid w:val="00D1396D"/>
    <w:rsid w:val="00D16627"/>
    <w:rsid w:val="00D3434A"/>
    <w:rsid w:val="00DA5E20"/>
    <w:rsid w:val="00DB7206"/>
    <w:rsid w:val="00DE7A0F"/>
    <w:rsid w:val="00E14AA5"/>
    <w:rsid w:val="00E14B7E"/>
    <w:rsid w:val="00E50B3E"/>
    <w:rsid w:val="00E70359"/>
    <w:rsid w:val="00E74788"/>
    <w:rsid w:val="00EA6782"/>
    <w:rsid w:val="00EC2D42"/>
    <w:rsid w:val="00EC5CEF"/>
    <w:rsid w:val="00EF16CA"/>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AE00"/>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370EFC"/>
    <w:rPr>
      <w:rFonts w:ascii="Times New Roman" w:hAnsi="Times New Roman" w:cs="Times New Roman" w:hint="default"/>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vspu.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1813</Words>
  <Characters>10337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32</cp:revision>
  <cp:lastPrinted>2023-11-06T09:27:00Z</cp:lastPrinted>
  <dcterms:created xsi:type="dcterms:W3CDTF">2023-09-12T15:36:00Z</dcterms:created>
  <dcterms:modified xsi:type="dcterms:W3CDTF">2024-11-04T08:08:00Z</dcterms:modified>
</cp:coreProperties>
</file>